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78C3938" w14:textId="77777777" w:rsidR="001B7424" w:rsidRDefault="001B7424"/>
    <w:p w14:paraId="685056F5" w14:textId="77777777" w:rsidR="00D1622E" w:rsidRDefault="00D1622E"/>
    <w:tbl>
      <w:tblPr>
        <w:tblStyle w:val="TableGrid"/>
        <w:tblW w:w="0" w:type="auto"/>
        <w:tblLook w:val="04A0" w:firstRow="1" w:lastRow="0" w:firstColumn="1" w:lastColumn="0" w:noHBand="0" w:noVBand="1"/>
      </w:tblPr>
      <w:tblGrid>
        <w:gridCol w:w="8856"/>
      </w:tblGrid>
      <w:tr w:rsidR="00D12A62" w:rsidRPr="008B5810" w14:paraId="31167628" w14:textId="77777777" w:rsidTr="00D1622E">
        <w:tc>
          <w:tcPr>
            <w:tcW w:w="8856" w:type="dxa"/>
          </w:tcPr>
          <w:p w14:paraId="65DCCA58" w14:textId="0DB9CAAA" w:rsidR="00D12A62" w:rsidRPr="008B5810" w:rsidRDefault="00D12A62" w:rsidP="00D12A62">
            <w:pPr>
              <w:rPr>
                <w:rFonts w:ascii="Georgia" w:hAnsi="Georgia"/>
                <w:b/>
                <w:bCs/>
                <w:sz w:val="32"/>
                <w:szCs w:val="32"/>
              </w:rPr>
            </w:pPr>
            <w:r w:rsidRPr="008B5810">
              <w:rPr>
                <w:rFonts w:ascii="Georgia" w:hAnsi="Georgia"/>
                <w:bCs/>
                <w:sz w:val="32"/>
                <w:szCs w:val="32"/>
              </w:rPr>
              <w:t>Lesson Title:</w:t>
            </w:r>
            <w:r w:rsidRPr="008B5810">
              <w:rPr>
                <w:rFonts w:ascii="Georgia" w:hAnsi="Georgia"/>
                <w:b/>
                <w:bCs/>
                <w:sz w:val="32"/>
                <w:szCs w:val="32"/>
              </w:rPr>
              <w:t xml:space="preserve"> </w:t>
            </w:r>
            <w:r w:rsidRPr="008B5810">
              <w:rPr>
                <w:rFonts w:ascii="Georgia" w:hAnsi="Georgia"/>
                <w:b/>
                <w:bCs/>
                <w:i/>
                <w:sz w:val="32"/>
                <w:szCs w:val="32"/>
              </w:rPr>
              <w:t>How to Respond to Books 4</w:t>
            </w:r>
          </w:p>
          <w:p w14:paraId="7571FD7C" w14:textId="77777777" w:rsidR="00D12A62" w:rsidRPr="008B5810" w:rsidRDefault="00D12A62">
            <w:pPr>
              <w:rPr>
                <w:rFonts w:ascii="Georgia" w:hAnsi="Georgia"/>
              </w:rPr>
            </w:pPr>
          </w:p>
        </w:tc>
      </w:tr>
      <w:tr w:rsidR="00D12A62" w:rsidRPr="008B5810" w14:paraId="67C120CD" w14:textId="77777777" w:rsidTr="00D1622E">
        <w:tc>
          <w:tcPr>
            <w:tcW w:w="8856" w:type="dxa"/>
          </w:tcPr>
          <w:p w14:paraId="2972D8E9" w14:textId="77777777" w:rsidR="006F59EF" w:rsidRPr="008B5810" w:rsidRDefault="005E1A5D" w:rsidP="006F59EF">
            <w:pPr>
              <w:rPr>
                <w:rFonts w:ascii="Georgia" w:hAnsi="Georgia"/>
                <w:b/>
              </w:rPr>
            </w:pPr>
            <w:r w:rsidRPr="008B5810">
              <w:rPr>
                <w:rFonts w:ascii="Georgia" w:hAnsi="Georgia"/>
                <w:b/>
              </w:rPr>
              <w:t xml:space="preserve">Grade:  </w:t>
            </w:r>
            <w:r w:rsidR="00D12A62" w:rsidRPr="008B5810">
              <w:rPr>
                <w:rFonts w:ascii="Georgia" w:hAnsi="Georgia"/>
                <w:b/>
              </w:rPr>
              <w:t xml:space="preserve"> 4                               </w:t>
            </w:r>
            <w:r w:rsidRPr="008B5810">
              <w:rPr>
                <w:rFonts w:ascii="Georgia" w:hAnsi="Georgia"/>
                <w:b/>
              </w:rPr>
              <w:t xml:space="preserve">    </w:t>
            </w:r>
            <w:r w:rsidR="00D12A62" w:rsidRPr="008B5810">
              <w:rPr>
                <w:rFonts w:ascii="Georgia" w:hAnsi="Georgia"/>
                <w:b/>
              </w:rPr>
              <w:t xml:space="preserve">      </w:t>
            </w:r>
            <w:r w:rsidRPr="008B5810">
              <w:rPr>
                <w:rFonts w:ascii="Georgia" w:hAnsi="Georgia"/>
                <w:b/>
              </w:rPr>
              <w:t xml:space="preserve">   </w:t>
            </w:r>
            <w:r w:rsidR="00D12A62" w:rsidRPr="008B5810">
              <w:rPr>
                <w:rFonts w:ascii="Georgia" w:hAnsi="Georgia"/>
                <w:b/>
              </w:rPr>
              <w:t xml:space="preserve">    </w:t>
            </w:r>
          </w:p>
          <w:p w14:paraId="624B81FC" w14:textId="35F83750" w:rsidR="00D12A62" w:rsidRPr="008B5810" w:rsidRDefault="00D12A62" w:rsidP="006F59EF">
            <w:pPr>
              <w:rPr>
                <w:rFonts w:ascii="Georgia" w:hAnsi="Georgia"/>
                <w:b/>
              </w:rPr>
            </w:pPr>
            <w:r w:rsidRPr="008B5810">
              <w:rPr>
                <w:rFonts w:ascii="Georgia" w:hAnsi="Georgia"/>
                <w:b/>
              </w:rPr>
              <w:t>Subject:  Book Response and Critical Thinking</w:t>
            </w:r>
          </w:p>
          <w:p w14:paraId="05C68F98" w14:textId="40BDCBE2" w:rsidR="00D12A62" w:rsidRPr="008B5810" w:rsidRDefault="00D12A62" w:rsidP="006F59EF">
            <w:pPr>
              <w:rPr>
                <w:rFonts w:ascii="Georgia" w:hAnsi="Georgia"/>
                <w:b/>
              </w:rPr>
            </w:pPr>
            <w:r w:rsidRPr="008B5810">
              <w:rPr>
                <w:rFonts w:ascii="Georgia" w:hAnsi="Georgia"/>
                <w:b/>
              </w:rPr>
              <w:t xml:space="preserve">Unit:  Language Arts </w:t>
            </w:r>
          </w:p>
          <w:p w14:paraId="45BFBCF7" w14:textId="77777777" w:rsidR="00D12A62" w:rsidRPr="008B5810" w:rsidRDefault="00D12A62">
            <w:pPr>
              <w:rPr>
                <w:rFonts w:ascii="Georgia" w:hAnsi="Georgia"/>
              </w:rPr>
            </w:pPr>
          </w:p>
        </w:tc>
      </w:tr>
      <w:tr w:rsidR="00D1622E" w:rsidRPr="008B5810" w14:paraId="5FEE954C" w14:textId="77777777" w:rsidTr="00D1622E">
        <w:tc>
          <w:tcPr>
            <w:tcW w:w="8856" w:type="dxa"/>
          </w:tcPr>
          <w:p w14:paraId="7F507BC5" w14:textId="77777777" w:rsidR="00D1622E" w:rsidRPr="008B5810" w:rsidRDefault="00D1622E" w:rsidP="00D1622E">
            <w:pPr>
              <w:rPr>
                <w:rFonts w:ascii="Georgia" w:hAnsi="Georgia"/>
                <w:b/>
              </w:rPr>
            </w:pPr>
            <w:r w:rsidRPr="008B5810">
              <w:rPr>
                <w:rFonts w:ascii="Georgia" w:hAnsi="Georgia"/>
                <w:b/>
              </w:rPr>
              <w:t>Driving Question: Can we find new ways to respond to literature? Can we connect to peers in other countries?</w:t>
            </w:r>
          </w:p>
          <w:p w14:paraId="771446D7" w14:textId="77777777" w:rsidR="00D1622E" w:rsidRPr="008B5810" w:rsidRDefault="00D1622E">
            <w:pPr>
              <w:rPr>
                <w:rFonts w:ascii="Georgia" w:hAnsi="Georgia"/>
              </w:rPr>
            </w:pPr>
          </w:p>
        </w:tc>
      </w:tr>
      <w:tr w:rsidR="00D1622E" w:rsidRPr="008B5810" w14:paraId="307E8EB9" w14:textId="77777777" w:rsidTr="00D1622E">
        <w:tc>
          <w:tcPr>
            <w:tcW w:w="8856" w:type="dxa"/>
          </w:tcPr>
          <w:p w14:paraId="513AAA9F" w14:textId="77777777" w:rsidR="00C60033" w:rsidRPr="008B5810" w:rsidRDefault="00C60033" w:rsidP="00C60033">
            <w:pPr>
              <w:rPr>
                <w:rFonts w:ascii="Georgia" w:hAnsi="Georgia"/>
                <w:b/>
              </w:rPr>
            </w:pPr>
            <w:r w:rsidRPr="008B5810">
              <w:rPr>
                <w:rFonts w:ascii="Georgia" w:hAnsi="Georgia"/>
                <w:b/>
              </w:rPr>
              <w:t xml:space="preserve">Curriculum Outcomes: </w:t>
            </w:r>
          </w:p>
          <w:p w14:paraId="52B07119" w14:textId="77777777" w:rsidR="00C60033" w:rsidRPr="008B5810" w:rsidRDefault="00C60033" w:rsidP="00C60033">
            <w:pPr>
              <w:rPr>
                <w:rFonts w:ascii="Georgia" w:hAnsi="Georgia"/>
                <w:b/>
              </w:rPr>
            </w:pPr>
          </w:p>
          <w:p w14:paraId="55EFB608" w14:textId="77777777" w:rsidR="00C60033" w:rsidRPr="008B5810" w:rsidRDefault="00C60033" w:rsidP="00C60033">
            <w:pPr>
              <w:rPr>
                <w:rFonts w:ascii="Georgia" w:eastAsia="Times New Roman" w:hAnsi="Georgia" w:cs="Times New Roman"/>
              </w:rPr>
            </w:pPr>
            <w:r w:rsidRPr="008B5810">
              <w:rPr>
                <w:rFonts w:ascii="Georgia" w:hAnsi="Georgia"/>
                <w:b/>
              </w:rPr>
              <w:t xml:space="preserve">ELA GCO 2 - </w:t>
            </w:r>
            <w:r w:rsidRPr="008B5810">
              <w:rPr>
                <w:rFonts w:ascii="Georgia" w:eastAsia="Times New Roman" w:hAnsi="Georgia" w:cs="Times New Roman"/>
              </w:rPr>
              <w:t>Students will be expected to communicate information and ideas effectively and clearly, and to respond personally and critically.</w:t>
            </w:r>
          </w:p>
          <w:p w14:paraId="68272499" w14:textId="77777777" w:rsidR="00C60033" w:rsidRPr="008B5810" w:rsidRDefault="00C60033" w:rsidP="00C60033">
            <w:pPr>
              <w:rPr>
                <w:rFonts w:ascii="Georgia" w:eastAsia="Times New Roman" w:hAnsi="Georgia" w:cs="Times New Roman"/>
              </w:rPr>
            </w:pPr>
            <w:r w:rsidRPr="008B5810">
              <w:rPr>
                <w:rFonts w:ascii="Georgia" w:eastAsia="Times New Roman" w:hAnsi="Georgia" w:cs="Times New Roman"/>
                <w:b/>
              </w:rPr>
              <w:t xml:space="preserve">ELA GCO 6 </w:t>
            </w:r>
            <w:r w:rsidRPr="008B5810">
              <w:rPr>
                <w:rFonts w:ascii="Georgia" w:eastAsia="Times New Roman" w:hAnsi="Georgia" w:cs="Times New Roman"/>
              </w:rPr>
              <w:t>- Students will be expected to respond personally to a range of texts.</w:t>
            </w:r>
          </w:p>
          <w:p w14:paraId="40B3FDAA" w14:textId="77777777" w:rsidR="00C60033" w:rsidRPr="008B5810" w:rsidRDefault="00C60033" w:rsidP="00C60033">
            <w:pPr>
              <w:rPr>
                <w:rFonts w:ascii="Georgia" w:eastAsia="Times New Roman" w:hAnsi="Georgia" w:cs="Times New Roman"/>
              </w:rPr>
            </w:pPr>
            <w:r w:rsidRPr="008B5810">
              <w:rPr>
                <w:rFonts w:ascii="Georgia" w:eastAsia="Times New Roman" w:hAnsi="Georgia" w:cs="Times New Roman"/>
                <w:b/>
              </w:rPr>
              <w:t>ELA GCO 7</w:t>
            </w:r>
            <w:r w:rsidRPr="008B5810">
              <w:rPr>
                <w:rFonts w:ascii="Georgia" w:eastAsia="Times New Roman" w:hAnsi="Georgia" w:cs="Times New Roman"/>
              </w:rPr>
              <w:t>: Students will be expected to respond critically to a range of texts,</w:t>
            </w:r>
          </w:p>
          <w:p w14:paraId="541734CE" w14:textId="77777777" w:rsidR="00C60033" w:rsidRPr="008B5810" w:rsidRDefault="00C60033" w:rsidP="00C60033">
            <w:pPr>
              <w:rPr>
                <w:rFonts w:ascii="Georgia" w:eastAsia="Times New Roman" w:hAnsi="Georgia" w:cs="Times New Roman"/>
              </w:rPr>
            </w:pPr>
            <w:proofErr w:type="gramStart"/>
            <w:r w:rsidRPr="008B5810">
              <w:rPr>
                <w:rFonts w:ascii="Georgia" w:eastAsia="Times New Roman" w:hAnsi="Georgia" w:cs="Times New Roman"/>
              </w:rPr>
              <w:t>applying</w:t>
            </w:r>
            <w:proofErr w:type="gramEnd"/>
            <w:r w:rsidRPr="008B5810">
              <w:rPr>
                <w:rFonts w:ascii="Georgia" w:eastAsia="Times New Roman" w:hAnsi="Georgia" w:cs="Times New Roman"/>
              </w:rPr>
              <w:t xml:space="preserve"> their understanding of language, form, and genre.</w:t>
            </w:r>
          </w:p>
          <w:p w14:paraId="195198B5" w14:textId="77777777" w:rsidR="00C60033" w:rsidRPr="008B5810" w:rsidRDefault="00C60033" w:rsidP="00C60033">
            <w:pPr>
              <w:rPr>
                <w:rFonts w:ascii="Georgia" w:eastAsia="Times New Roman" w:hAnsi="Georgia" w:cs="Times New Roman"/>
                <w:lang w:val="en-CA"/>
              </w:rPr>
            </w:pPr>
            <w:r w:rsidRPr="008B5810">
              <w:rPr>
                <w:rFonts w:ascii="Georgia" w:eastAsia="Times New Roman" w:hAnsi="Georgia" w:cs="Times New Roman"/>
                <w:b/>
                <w:lang w:val="en-CA"/>
              </w:rPr>
              <w:t>ELA GCO 8:</w:t>
            </w:r>
            <w:r w:rsidRPr="008B5810">
              <w:rPr>
                <w:rFonts w:ascii="Georgia" w:eastAsia="Times New Roman" w:hAnsi="Georgia" w:cs="Times New Roman"/>
                <w:lang w:val="en-CA"/>
              </w:rPr>
              <w:t xml:space="preserve"> Students will be expected to use writing and other forms of representation to explore, clarify, and reflect on their thoughts, feelings, experiences, and learning; and to use their imaginations.</w:t>
            </w:r>
          </w:p>
          <w:p w14:paraId="6A5C115F" w14:textId="77777777" w:rsidR="00C60033" w:rsidRPr="008B5810" w:rsidRDefault="00C60033" w:rsidP="00C60033">
            <w:pPr>
              <w:rPr>
                <w:rFonts w:ascii="Georgia" w:eastAsia="Times New Roman" w:hAnsi="Georgia" w:cs="Times New Roman"/>
                <w:lang w:val="en-CA"/>
              </w:rPr>
            </w:pPr>
            <w:r w:rsidRPr="008B5810">
              <w:rPr>
                <w:rFonts w:ascii="Georgia" w:eastAsia="Times New Roman" w:hAnsi="Georgia" w:cs="Times New Roman"/>
                <w:b/>
                <w:lang w:val="en-CA"/>
              </w:rPr>
              <w:t>ELA 10.3</w:t>
            </w:r>
            <w:r w:rsidRPr="008B5810">
              <w:rPr>
                <w:rFonts w:ascii="Georgia" w:eastAsia="Times New Roman" w:hAnsi="Georgia" w:cs="Times New Roman"/>
                <w:lang w:val="en-CA"/>
              </w:rPr>
              <w:t xml:space="preserve"> use technology with increasing proficiency in writing and other forms of representing proficiency in writing and other forms of representing</w:t>
            </w:r>
          </w:p>
          <w:p w14:paraId="647E255D" w14:textId="77777777" w:rsidR="00C60033" w:rsidRPr="008B5810" w:rsidRDefault="00C60033" w:rsidP="00C60033">
            <w:pPr>
              <w:rPr>
                <w:rFonts w:ascii="Georgia" w:eastAsia="Times New Roman" w:hAnsi="Georgia" w:cs="Times New Roman"/>
                <w:lang w:val="en-CA"/>
              </w:rPr>
            </w:pPr>
          </w:p>
          <w:p w14:paraId="47223878" w14:textId="77777777" w:rsidR="00C60033" w:rsidRPr="008B5810" w:rsidRDefault="00C60033" w:rsidP="00A87189">
            <w:pPr>
              <w:rPr>
                <w:rFonts w:ascii="Georgia" w:eastAsia="Times New Roman" w:hAnsi="Georgia" w:cs="Times New Roman"/>
                <w:sz w:val="25"/>
                <w:szCs w:val="25"/>
              </w:rPr>
            </w:pPr>
          </w:p>
          <w:p w14:paraId="5EE273BA" w14:textId="77777777" w:rsidR="00D1622E" w:rsidRPr="008B5810" w:rsidRDefault="00D1622E">
            <w:pPr>
              <w:rPr>
                <w:rFonts w:ascii="Georgia" w:hAnsi="Georgia"/>
              </w:rPr>
            </w:pPr>
          </w:p>
        </w:tc>
      </w:tr>
      <w:tr w:rsidR="00D12A62" w:rsidRPr="008B5810" w14:paraId="3E0ACF10" w14:textId="77777777" w:rsidTr="00D1622E">
        <w:tc>
          <w:tcPr>
            <w:tcW w:w="8856" w:type="dxa"/>
          </w:tcPr>
          <w:p w14:paraId="3FB65C19" w14:textId="77777777" w:rsidR="00D12A62" w:rsidRPr="008B5810" w:rsidRDefault="00D12A62" w:rsidP="00D12A62">
            <w:pPr>
              <w:rPr>
                <w:rFonts w:ascii="Georgia" w:hAnsi="Georgia"/>
                <w:b/>
              </w:rPr>
            </w:pPr>
            <w:r w:rsidRPr="008B5810">
              <w:rPr>
                <w:rFonts w:ascii="Georgia" w:hAnsi="Georgia"/>
                <w:b/>
              </w:rPr>
              <w:t>Learning Targets:</w:t>
            </w:r>
          </w:p>
          <w:p w14:paraId="51F80944" w14:textId="77777777" w:rsidR="00D12A62" w:rsidRPr="008B5810" w:rsidRDefault="00D12A62" w:rsidP="00D12A62">
            <w:pPr>
              <w:rPr>
                <w:rFonts w:ascii="Georgia" w:hAnsi="Georgia"/>
                <w:b/>
              </w:rPr>
            </w:pPr>
          </w:p>
          <w:p w14:paraId="11ABDFF9" w14:textId="38F5FF54" w:rsidR="00D12A62" w:rsidRPr="008B5810" w:rsidRDefault="00D12A62" w:rsidP="00D12A62">
            <w:pPr>
              <w:pStyle w:val="ListParagraph"/>
              <w:numPr>
                <w:ilvl w:val="0"/>
                <w:numId w:val="9"/>
              </w:numPr>
              <w:rPr>
                <w:rFonts w:ascii="Georgia" w:hAnsi="Georgia"/>
                <w:b/>
              </w:rPr>
            </w:pPr>
            <w:r w:rsidRPr="008B5810">
              <w:rPr>
                <w:rFonts w:ascii="Georgia" w:hAnsi="Georgia"/>
                <w:b/>
              </w:rPr>
              <w:t xml:space="preserve">Students will recall story detail and create and publish a personal reading response showing that they can </w:t>
            </w:r>
            <w:r w:rsidRPr="008B5810">
              <w:rPr>
                <w:rFonts w:ascii="Georgia" w:hAnsi="Georgia"/>
                <w:b/>
                <w:u w:val="single"/>
              </w:rPr>
              <w:t>analyze</w:t>
            </w:r>
            <w:r w:rsidRPr="008B5810">
              <w:rPr>
                <w:rFonts w:ascii="Georgia" w:hAnsi="Georgia"/>
                <w:b/>
              </w:rPr>
              <w:t xml:space="preserve"> a book and provide story detail to </w:t>
            </w:r>
            <w:r w:rsidRPr="008B5810">
              <w:rPr>
                <w:rFonts w:ascii="Georgia" w:hAnsi="Georgia"/>
                <w:b/>
                <w:u w:val="single"/>
              </w:rPr>
              <w:t>leverage</w:t>
            </w:r>
            <w:r w:rsidRPr="008B5810">
              <w:rPr>
                <w:rFonts w:ascii="Georgia" w:hAnsi="Georgia"/>
                <w:b/>
              </w:rPr>
              <w:t xml:space="preserve"> a written opinion about the book.</w:t>
            </w:r>
          </w:p>
          <w:p w14:paraId="09BC12C6" w14:textId="77777777" w:rsidR="00D12A62" w:rsidRPr="008B5810" w:rsidRDefault="00D12A62" w:rsidP="00D12A62">
            <w:pPr>
              <w:rPr>
                <w:rFonts w:ascii="Georgia" w:hAnsi="Georgia"/>
                <w:b/>
              </w:rPr>
            </w:pPr>
          </w:p>
          <w:p w14:paraId="3D89919B" w14:textId="35667F35" w:rsidR="00D12A62" w:rsidRPr="008B5810" w:rsidRDefault="00D12A62" w:rsidP="00D12A62">
            <w:pPr>
              <w:pStyle w:val="ListParagraph"/>
              <w:numPr>
                <w:ilvl w:val="0"/>
                <w:numId w:val="9"/>
              </w:numPr>
              <w:rPr>
                <w:rFonts w:ascii="Georgia" w:hAnsi="Georgia"/>
                <w:b/>
              </w:rPr>
            </w:pPr>
            <w:r w:rsidRPr="008B5810">
              <w:rPr>
                <w:rFonts w:ascii="Georgia" w:hAnsi="Georgia"/>
                <w:b/>
              </w:rPr>
              <w:t xml:space="preserve">Students will </w:t>
            </w:r>
            <w:r w:rsidRPr="008B5810">
              <w:rPr>
                <w:rFonts w:ascii="Georgia" w:hAnsi="Georgia"/>
                <w:b/>
                <w:u w:val="single"/>
              </w:rPr>
              <w:t>collaborate</w:t>
            </w:r>
            <w:r w:rsidRPr="008B5810">
              <w:rPr>
                <w:rFonts w:ascii="Georgia" w:hAnsi="Georgia"/>
                <w:b/>
              </w:rPr>
              <w:t xml:space="preserve"> with a remote classroom, sharing thoughts and ideas about a shared novel. </w:t>
            </w:r>
          </w:p>
          <w:p w14:paraId="63F04C8F" w14:textId="77777777" w:rsidR="00D12A62" w:rsidRPr="008B5810" w:rsidRDefault="00D12A62" w:rsidP="00D12A62">
            <w:pPr>
              <w:rPr>
                <w:rFonts w:ascii="Georgia" w:hAnsi="Georgia"/>
                <w:b/>
              </w:rPr>
            </w:pPr>
          </w:p>
          <w:p w14:paraId="0F28FC11" w14:textId="382ADA76" w:rsidR="00D12A62" w:rsidRPr="008B5810" w:rsidRDefault="00D12A62" w:rsidP="00D12A62">
            <w:pPr>
              <w:pStyle w:val="ListParagraph"/>
              <w:numPr>
                <w:ilvl w:val="0"/>
                <w:numId w:val="9"/>
              </w:numPr>
              <w:rPr>
                <w:rFonts w:ascii="Georgia" w:hAnsi="Georgia"/>
                <w:b/>
              </w:rPr>
            </w:pPr>
            <w:r w:rsidRPr="008B5810">
              <w:rPr>
                <w:rFonts w:ascii="Georgia" w:hAnsi="Georgia"/>
                <w:b/>
                <w:u w:val="single"/>
              </w:rPr>
              <w:t>Thinking critically</w:t>
            </w:r>
            <w:r w:rsidRPr="008B5810">
              <w:rPr>
                <w:rFonts w:ascii="Georgia" w:hAnsi="Georgia"/>
                <w:b/>
              </w:rPr>
              <w:t>, students will create written responses to post in a forum.</w:t>
            </w:r>
          </w:p>
          <w:p w14:paraId="5C623151" w14:textId="77777777" w:rsidR="00D12A62" w:rsidRPr="008B5810" w:rsidRDefault="00D12A62" w:rsidP="00C60033">
            <w:pPr>
              <w:rPr>
                <w:rFonts w:ascii="Georgia" w:hAnsi="Georgia"/>
                <w:b/>
              </w:rPr>
            </w:pPr>
          </w:p>
        </w:tc>
      </w:tr>
      <w:tr w:rsidR="00D1622E" w:rsidRPr="008B5810" w14:paraId="6FD4E56E" w14:textId="77777777" w:rsidTr="00D1622E">
        <w:tc>
          <w:tcPr>
            <w:tcW w:w="8856" w:type="dxa"/>
          </w:tcPr>
          <w:p w14:paraId="5DD6457D" w14:textId="77777777" w:rsidR="008E77F9" w:rsidRPr="008B5810" w:rsidRDefault="008E77F9" w:rsidP="00A87189">
            <w:pPr>
              <w:rPr>
                <w:rFonts w:ascii="Georgia" w:hAnsi="Georgia"/>
                <w:b/>
              </w:rPr>
            </w:pPr>
          </w:p>
          <w:p w14:paraId="78544468" w14:textId="77777777" w:rsidR="00A87189" w:rsidRPr="008B5810" w:rsidRDefault="00A87189" w:rsidP="00A87189">
            <w:pPr>
              <w:rPr>
                <w:rFonts w:ascii="Georgia" w:hAnsi="Georgia"/>
                <w:b/>
              </w:rPr>
            </w:pPr>
            <w:r w:rsidRPr="008B5810">
              <w:rPr>
                <w:rFonts w:ascii="Georgia" w:hAnsi="Georgia"/>
                <w:b/>
              </w:rPr>
              <w:t xml:space="preserve">Resources/AT Tips: </w:t>
            </w:r>
          </w:p>
          <w:p w14:paraId="7EC3B7F4" w14:textId="77777777" w:rsidR="008E77F9" w:rsidRPr="008B5810" w:rsidRDefault="008E77F9" w:rsidP="00A87189">
            <w:pPr>
              <w:rPr>
                <w:rFonts w:ascii="Georgia" w:hAnsi="Georgia"/>
                <w:b/>
              </w:rPr>
            </w:pPr>
          </w:p>
          <w:p w14:paraId="37F29F3F" w14:textId="521CA5BD" w:rsidR="008E77F9" w:rsidRPr="008B5810" w:rsidRDefault="001D6650" w:rsidP="008E77F9">
            <w:pPr>
              <w:pStyle w:val="ListParagraph"/>
              <w:numPr>
                <w:ilvl w:val="0"/>
                <w:numId w:val="7"/>
              </w:numPr>
              <w:rPr>
                <w:rFonts w:ascii="Georgia" w:eastAsia="Times New Roman" w:hAnsi="Georgia" w:cs="Times New Roman"/>
              </w:rPr>
            </w:pPr>
            <w:hyperlink r:id="rId7" w:history="1">
              <w:r w:rsidR="008E77F9" w:rsidRPr="008B5810">
                <w:rPr>
                  <w:rStyle w:val="Hyperlink"/>
                  <w:rFonts w:ascii="Georgia" w:hAnsi="Georgia"/>
                  <w:b/>
                </w:rPr>
                <w:t xml:space="preserve">Flipped </w:t>
              </w:r>
              <w:proofErr w:type="spellStart"/>
              <w:r w:rsidR="00D12A62" w:rsidRPr="008B5810">
                <w:rPr>
                  <w:rStyle w:val="Hyperlink"/>
                  <w:rFonts w:ascii="Georgia" w:hAnsi="Georgia"/>
                  <w:b/>
                </w:rPr>
                <w:t>Edmodo</w:t>
              </w:r>
              <w:proofErr w:type="spellEnd"/>
              <w:r w:rsidR="00D12A62" w:rsidRPr="008B5810">
                <w:rPr>
                  <w:rStyle w:val="Hyperlink"/>
                  <w:rFonts w:ascii="Georgia" w:hAnsi="Georgia"/>
                  <w:b/>
                </w:rPr>
                <w:t xml:space="preserve"> </w:t>
              </w:r>
              <w:r w:rsidR="008E77F9" w:rsidRPr="008B5810">
                <w:rPr>
                  <w:rStyle w:val="Hyperlink"/>
                  <w:rFonts w:ascii="Georgia" w:hAnsi="Georgia"/>
                  <w:b/>
                </w:rPr>
                <w:t>Lesson</w:t>
              </w:r>
            </w:hyperlink>
          </w:p>
          <w:p w14:paraId="7D2CF9BC" w14:textId="77777777" w:rsidR="008E77F9" w:rsidRPr="008B5810" w:rsidRDefault="008E77F9" w:rsidP="00D12A62">
            <w:pPr>
              <w:rPr>
                <w:rFonts w:ascii="Georgia" w:eastAsia="Times New Roman" w:hAnsi="Georgia" w:cs="Times New Roman"/>
              </w:rPr>
            </w:pPr>
          </w:p>
          <w:p w14:paraId="0CA779A1" w14:textId="621C7727" w:rsidR="008E77F9" w:rsidRPr="008B5810" w:rsidRDefault="00A87189" w:rsidP="008E77F9">
            <w:pPr>
              <w:pStyle w:val="ListParagraph"/>
              <w:numPr>
                <w:ilvl w:val="0"/>
                <w:numId w:val="7"/>
              </w:numPr>
              <w:rPr>
                <w:rFonts w:ascii="Georgia" w:eastAsia="Times New Roman" w:hAnsi="Georgia" w:cs="Times New Roman"/>
              </w:rPr>
            </w:pPr>
            <w:r w:rsidRPr="008B5810">
              <w:rPr>
                <w:rFonts w:ascii="Georgia" w:hAnsi="Georgia"/>
              </w:rPr>
              <w:t xml:space="preserve">Prior </w:t>
            </w:r>
            <w:r w:rsidR="00161006" w:rsidRPr="008B5810">
              <w:rPr>
                <w:rFonts w:ascii="Georgia" w:hAnsi="Georgia"/>
              </w:rPr>
              <w:t>learning</w:t>
            </w:r>
            <w:r w:rsidRPr="008B5810">
              <w:rPr>
                <w:rFonts w:ascii="Georgia" w:hAnsi="Georgia"/>
              </w:rPr>
              <w:t xml:space="preserve"> – teacher </w:t>
            </w:r>
            <w:r w:rsidR="00161006" w:rsidRPr="008B5810">
              <w:rPr>
                <w:rFonts w:ascii="Georgia" w:hAnsi="Georgia"/>
              </w:rPr>
              <w:t>and students from both countries have shared the “A Stranger Came Ashore” book by Mollie Hunter</w:t>
            </w:r>
          </w:p>
          <w:p w14:paraId="4175AC24" w14:textId="77777777" w:rsidR="008E77F9" w:rsidRPr="008B5810" w:rsidRDefault="008E77F9" w:rsidP="008E77F9">
            <w:pPr>
              <w:rPr>
                <w:rFonts w:ascii="Georgia" w:eastAsia="Times New Roman" w:hAnsi="Georgia" w:cs="Times New Roman"/>
              </w:rPr>
            </w:pPr>
          </w:p>
          <w:p w14:paraId="1BCBE70E" w14:textId="77777777" w:rsidR="008E77F9" w:rsidRPr="008B5810" w:rsidRDefault="00A87189" w:rsidP="008E77F9">
            <w:pPr>
              <w:pStyle w:val="ListParagraph"/>
              <w:numPr>
                <w:ilvl w:val="0"/>
                <w:numId w:val="7"/>
              </w:numPr>
              <w:rPr>
                <w:rFonts w:ascii="Georgia" w:eastAsia="Times New Roman" w:hAnsi="Georgia" w:cs="Times New Roman"/>
              </w:rPr>
            </w:pPr>
            <w:r w:rsidRPr="008B5810">
              <w:rPr>
                <w:rFonts w:ascii="Georgia" w:hAnsi="Georgia"/>
              </w:rPr>
              <w:t xml:space="preserve">Classroom on </w:t>
            </w:r>
            <w:proofErr w:type="spellStart"/>
            <w:r w:rsidRPr="008B5810">
              <w:rPr>
                <w:rFonts w:ascii="Georgia" w:hAnsi="Georgia"/>
              </w:rPr>
              <w:t>Edmodo</w:t>
            </w:r>
            <w:proofErr w:type="spellEnd"/>
            <w:r w:rsidRPr="008B5810">
              <w:rPr>
                <w:rFonts w:ascii="Georgia" w:hAnsi="Georgia"/>
              </w:rPr>
              <w:t xml:space="preserve"> set up prior to class – entry code established</w:t>
            </w:r>
          </w:p>
          <w:p w14:paraId="13D21E6C" w14:textId="77777777" w:rsidR="008E77F9" w:rsidRPr="008B5810" w:rsidRDefault="008E77F9" w:rsidP="008E77F9">
            <w:pPr>
              <w:rPr>
                <w:rFonts w:ascii="Georgia" w:eastAsia="Times New Roman" w:hAnsi="Georgia" w:cs="Times New Roman"/>
              </w:rPr>
            </w:pPr>
          </w:p>
          <w:p w14:paraId="7B99FD2C" w14:textId="77777777" w:rsidR="00401AAF" w:rsidRPr="008B5810" w:rsidRDefault="00DE23D3" w:rsidP="008E77F9">
            <w:pPr>
              <w:pStyle w:val="ListParagraph"/>
              <w:numPr>
                <w:ilvl w:val="0"/>
                <w:numId w:val="7"/>
              </w:numPr>
              <w:rPr>
                <w:rFonts w:ascii="Georgia" w:eastAsia="Times New Roman" w:hAnsi="Georgia" w:cs="Times New Roman"/>
              </w:rPr>
            </w:pPr>
            <w:r w:rsidRPr="008B5810">
              <w:rPr>
                <w:rFonts w:ascii="Georgia" w:hAnsi="Georgia"/>
              </w:rPr>
              <w:t xml:space="preserve">Baltimore, </w:t>
            </w:r>
            <w:r w:rsidR="00A87189" w:rsidRPr="008B5810">
              <w:rPr>
                <w:rFonts w:ascii="Georgia" w:hAnsi="Georgia"/>
              </w:rPr>
              <w:t xml:space="preserve">Maryland </w:t>
            </w:r>
            <w:r w:rsidRPr="008B5810">
              <w:rPr>
                <w:rFonts w:ascii="Georgia" w:hAnsi="Georgia"/>
              </w:rPr>
              <w:t xml:space="preserve">class </w:t>
            </w:r>
            <w:r w:rsidR="00A87189" w:rsidRPr="008B5810">
              <w:rPr>
                <w:rFonts w:ascii="Georgia" w:hAnsi="Georgia"/>
              </w:rPr>
              <w:t xml:space="preserve">invited to join our </w:t>
            </w:r>
            <w:proofErr w:type="spellStart"/>
            <w:r w:rsidR="00A87189" w:rsidRPr="008B5810">
              <w:rPr>
                <w:rFonts w:ascii="Georgia" w:hAnsi="Georgia"/>
              </w:rPr>
              <w:t>Edmodo</w:t>
            </w:r>
            <w:proofErr w:type="spellEnd"/>
            <w:r w:rsidR="00A87189" w:rsidRPr="008B5810">
              <w:rPr>
                <w:rFonts w:ascii="Georgia" w:hAnsi="Georgia"/>
              </w:rPr>
              <w:t xml:space="preserve"> class prior to class st</w:t>
            </w:r>
            <w:r w:rsidR="00161006" w:rsidRPr="008B5810">
              <w:rPr>
                <w:rFonts w:ascii="Georgia" w:hAnsi="Georgia"/>
              </w:rPr>
              <w:t>art</w:t>
            </w:r>
          </w:p>
          <w:p w14:paraId="59F6EECD" w14:textId="77777777" w:rsidR="00401AAF" w:rsidRPr="008B5810" w:rsidRDefault="00401AAF" w:rsidP="00401AAF">
            <w:pPr>
              <w:rPr>
                <w:rFonts w:ascii="Georgia" w:eastAsia="Times New Roman" w:hAnsi="Georgia" w:cs="Times New Roman"/>
              </w:rPr>
            </w:pPr>
          </w:p>
          <w:p w14:paraId="7332C5DA" w14:textId="5D928B4D" w:rsidR="008E77F9" w:rsidRPr="008B5810" w:rsidRDefault="001D6650" w:rsidP="008E77F9">
            <w:pPr>
              <w:pStyle w:val="ListParagraph"/>
              <w:numPr>
                <w:ilvl w:val="0"/>
                <w:numId w:val="7"/>
              </w:numPr>
              <w:rPr>
                <w:rFonts w:ascii="Georgia" w:eastAsia="Times New Roman" w:hAnsi="Georgia" w:cs="Times New Roman"/>
              </w:rPr>
            </w:pPr>
            <w:hyperlink r:id="rId8" w:history="1">
              <w:r w:rsidR="00401AAF" w:rsidRPr="008B5810">
                <w:rPr>
                  <w:rStyle w:val="Hyperlink"/>
                  <w:rFonts w:ascii="Georgia" w:eastAsia="Times New Roman" w:hAnsi="Georgia" w:cs="Times New Roman"/>
                </w:rPr>
                <w:t>Book Response and Response Evidence Anchor Charts</w:t>
              </w:r>
            </w:hyperlink>
          </w:p>
          <w:p w14:paraId="16E833BD" w14:textId="77777777" w:rsidR="00401AAF" w:rsidRPr="008B5810" w:rsidRDefault="00401AAF" w:rsidP="00401AAF">
            <w:pPr>
              <w:pStyle w:val="ListParagraph"/>
              <w:rPr>
                <w:rFonts w:ascii="Georgia" w:eastAsia="Times New Roman" w:hAnsi="Georgia" w:cs="Times New Roman"/>
              </w:rPr>
            </w:pPr>
          </w:p>
          <w:p w14:paraId="5D05F79A" w14:textId="62BFBE6B" w:rsidR="00A87189" w:rsidRPr="008B5810" w:rsidRDefault="00A87189" w:rsidP="008E77F9">
            <w:pPr>
              <w:pStyle w:val="ListParagraph"/>
              <w:numPr>
                <w:ilvl w:val="0"/>
                <w:numId w:val="7"/>
              </w:numPr>
              <w:rPr>
                <w:rFonts w:ascii="Georgia" w:eastAsia="Times New Roman" w:hAnsi="Georgia" w:cs="Times New Roman"/>
              </w:rPr>
            </w:pPr>
            <w:r w:rsidRPr="008B5810">
              <w:rPr>
                <w:rFonts w:ascii="Georgia" w:hAnsi="Georgia"/>
              </w:rPr>
              <w:t xml:space="preserve"> </w:t>
            </w:r>
            <w:r w:rsidR="001D6650">
              <w:fldChar w:fldCharType="begin"/>
            </w:r>
            <w:r w:rsidR="001D6650">
              <w:instrText>HYPERLINK "http://choltmasters.weebly.com/-rubrics.html"</w:instrText>
            </w:r>
            <w:r w:rsidR="001D6650">
              <w:fldChar w:fldCharType="separate"/>
            </w:r>
            <w:r w:rsidRPr="008B5810">
              <w:rPr>
                <w:rStyle w:val="Hyperlink"/>
                <w:rFonts w:ascii="Georgia" w:hAnsi="Georgia"/>
              </w:rPr>
              <w:t>Rubric</w:t>
            </w:r>
            <w:r w:rsidR="001D6650">
              <w:rPr>
                <w:rStyle w:val="Hyperlink"/>
                <w:rFonts w:ascii="Georgia" w:hAnsi="Georgia"/>
              </w:rPr>
              <w:fldChar w:fldCharType="end"/>
            </w:r>
            <w:bookmarkStart w:id="0" w:name="_GoBack"/>
            <w:bookmarkEnd w:id="0"/>
            <w:r w:rsidRPr="008B5810">
              <w:rPr>
                <w:rFonts w:ascii="Georgia" w:hAnsi="Georgia"/>
              </w:rPr>
              <w:t xml:space="preserve"> (or see version at end of document)</w:t>
            </w:r>
          </w:p>
          <w:p w14:paraId="0236151F" w14:textId="77777777" w:rsidR="00D1622E" w:rsidRPr="008B5810" w:rsidRDefault="00D1622E">
            <w:pPr>
              <w:rPr>
                <w:rFonts w:ascii="Georgia" w:hAnsi="Georgia"/>
              </w:rPr>
            </w:pPr>
          </w:p>
        </w:tc>
      </w:tr>
      <w:tr w:rsidR="00D1622E" w:rsidRPr="008B5810" w14:paraId="28E629E7" w14:textId="77777777" w:rsidTr="00D1622E">
        <w:tc>
          <w:tcPr>
            <w:tcW w:w="8856" w:type="dxa"/>
          </w:tcPr>
          <w:p w14:paraId="18C40EFD" w14:textId="77777777" w:rsidR="00D67481" w:rsidRPr="008B5810" w:rsidRDefault="00D67481">
            <w:pPr>
              <w:rPr>
                <w:rFonts w:ascii="Georgia" w:hAnsi="Georgia"/>
                <w:b/>
                <w:sz w:val="36"/>
                <w:szCs w:val="36"/>
              </w:rPr>
            </w:pPr>
          </w:p>
          <w:p w14:paraId="347FBF73" w14:textId="77777777" w:rsidR="00D1622E" w:rsidRPr="008B5810" w:rsidRDefault="00D67481">
            <w:pPr>
              <w:rPr>
                <w:rFonts w:ascii="Georgia" w:hAnsi="Georgia"/>
                <w:b/>
                <w:sz w:val="36"/>
                <w:szCs w:val="36"/>
              </w:rPr>
            </w:pPr>
            <w:r w:rsidRPr="008B5810">
              <w:rPr>
                <w:rFonts w:ascii="Georgia" w:hAnsi="Georgia"/>
                <w:b/>
                <w:sz w:val="36"/>
                <w:szCs w:val="36"/>
              </w:rPr>
              <w:t>Lesson Procedure</w:t>
            </w:r>
          </w:p>
          <w:p w14:paraId="55729C61" w14:textId="29190D05" w:rsidR="00D67481" w:rsidRPr="008B5810" w:rsidRDefault="00D67481">
            <w:pPr>
              <w:rPr>
                <w:rFonts w:ascii="Georgia" w:hAnsi="Georgia"/>
              </w:rPr>
            </w:pPr>
          </w:p>
        </w:tc>
      </w:tr>
      <w:tr w:rsidR="008E77F9" w:rsidRPr="008B5810" w14:paraId="3E6CB27C" w14:textId="77777777" w:rsidTr="00B96399">
        <w:trPr>
          <w:trHeight w:val="3959"/>
        </w:trPr>
        <w:tc>
          <w:tcPr>
            <w:tcW w:w="8856" w:type="dxa"/>
          </w:tcPr>
          <w:p w14:paraId="23E079D1" w14:textId="3F0DACE1" w:rsidR="008E77F9" w:rsidRPr="008B5810" w:rsidRDefault="008E77F9" w:rsidP="00D67481">
            <w:pPr>
              <w:rPr>
                <w:rFonts w:ascii="Georgia" w:hAnsi="Georgia"/>
                <w:b/>
              </w:rPr>
            </w:pPr>
          </w:p>
          <w:p w14:paraId="0222D687" w14:textId="77777777" w:rsidR="008E77F9" w:rsidRPr="008B5810" w:rsidRDefault="008E77F9" w:rsidP="00D67481">
            <w:pPr>
              <w:rPr>
                <w:rFonts w:ascii="Georgia" w:hAnsi="Georgia"/>
                <w:b/>
              </w:rPr>
            </w:pPr>
            <w:r w:rsidRPr="008B5810">
              <w:rPr>
                <w:rFonts w:ascii="Georgia" w:hAnsi="Georgia"/>
                <w:b/>
              </w:rPr>
              <w:t>I do: (10 – 15 minutes)</w:t>
            </w:r>
          </w:p>
          <w:p w14:paraId="50480A27" w14:textId="77777777" w:rsidR="00161006" w:rsidRPr="008B5810" w:rsidRDefault="00161006" w:rsidP="00D67481">
            <w:pPr>
              <w:rPr>
                <w:rFonts w:ascii="Georgia" w:hAnsi="Georgia"/>
                <w:b/>
              </w:rPr>
            </w:pPr>
          </w:p>
          <w:p w14:paraId="0D8CB583" w14:textId="77777777" w:rsidR="008E77F9" w:rsidRPr="008B5810" w:rsidRDefault="008E77F9" w:rsidP="00D67481">
            <w:pPr>
              <w:pStyle w:val="ListParagraph"/>
              <w:numPr>
                <w:ilvl w:val="0"/>
                <w:numId w:val="1"/>
              </w:numPr>
              <w:rPr>
                <w:rFonts w:ascii="Georgia" w:hAnsi="Georgia"/>
              </w:rPr>
            </w:pPr>
            <w:r w:rsidRPr="008B5810">
              <w:rPr>
                <w:rFonts w:ascii="Georgia" w:hAnsi="Georgia"/>
              </w:rPr>
              <w:t>Refer to previous lessons on reading strategies, making connections and determining important ideas.</w:t>
            </w:r>
          </w:p>
          <w:p w14:paraId="6A1C2C78" w14:textId="2A9B297B" w:rsidR="008E77F9" w:rsidRPr="008B5810" w:rsidRDefault="008E77F9" w:rsidP="00D67481">
            <w:pPr>
              <w:pStyle w:val="ListParagraph"/>
              <w:numPr>
                <w:ilvl w:val="0"/>
                <w:numId w:val="1"/>
              </w:numPr>
              <w:rPr>
                <w:rFonts w:ascii="Georgia" w:hAnsi="Georgia"/>
              </w:rPr>
            </w:pPr>
            <w:r w:rsidRPr="008B5810">
              <w:rPr>
                <w:rFonts w:ascii="Georgia" w:hAnsi="Georgia"/>
              </w:rPr>
              <w:t>Quick demonstration of a thoughtful response to a question about a known text  “Wretc</w:t>
            </w:r>
            <w:r w:rsidR="00F71F2D" w:rsidRPr="008B5810">
              <w:rPr>
                <w:rFonts w:ascii="Georgia" w:hAnsi="Georgia"/>
              </w:rPr>
              <w:t xml:space="preserve">hed Stone” by Chris Van </w:t>
            </w:r>
            <w:proofErr w:type="spellStart"/>
            <w:r w:rsidR="00F71F2D" w:rsidRPr="008B5810">
              <w:rPr>
                <w:rFonts w:ascii="Georgia" w:hAnsi="Georgia"/>
              </w:rPr>
              <w:t>All</w:t>
            </w:r>
            <w:r w:rsidRPr="008B5810">
              <w:rPr>
                <w:rFonts w:ascii="Georgia" w:hAnsi="Georgia"/>
              </w:rPr>
              <w:t>sburg</w:t>
            </w:r>
            <w:proofErr w:type="spellEnd"/>
            <w:r w:rsidRPr="008B5810">
              <w:rPr>
                <w:rFonts w:ascii="Georgia" w:hAnsi="Georgia"/>
              </w:rPr>
              <w:t>)– encourage help from students</w:t>
            </w:r>
          </w:p>
          <w:p w14:paraId="5CFD9159" w14:textId="77777777" w:rsidR="008E77F9" w:rsidRPr="008B5810" w:rsidRDefault="008E77F9" w:rsidP="008E77F9">
            <w:pPr>
              <w:pStyle w:val="ListParagraph"/>
              <w:rPr>
                <w:rFonts w:ascii="Georgia" w:hAnsi="Georgia"/>
              </w:rPr>
            </w:pPr>
          </w:p>
          <w:p w14:paraId="06BDFD9E" w14:textId="1541CDAF" w:rsidR="008E77F9" w:rsidRPr="008B5810" w:rsidRDefault="008E77F9" w:rsidP="008E77F9">
            <w:pPr>
              <w:pStyle w:val="ListParagraph"/>
              <w:rPr>
                <w:rFonts w:ascii="Georgia" w:hAnsi="Georgia"/>
              </w:rPr>
            </w:pPr>
            <w:r w:rsidRPr="008B5810">
              <w:rPr>
                <w:rFonts w:ascii="Georgia" w:hAnsi="Georgia"/>
              </w:rPr>
              <w:t>For example: I think the stone is like Computers or computer games. Parents think that the games take all of their child’s attention, and some people really change if they become addicted to the games. I think the sai</w:t>
            </w:r>
            <w:r w:rsidR="00474B81" w:rsidRPr="008B5810">
              <w:rPr>
                <w:rFonts w:ascii="Georgia" w:hAnsi="Georgia"/>
              </w:rPr>
              <w:t xml:space="preserve">lors are addicted to the stone just </w:t>
            </w:r>
            <w:r w:rsidRPr="008B5810">
              <w:rPr>
                <w:rFonts w:ascii="Georgia" w:hAnsi="Georgia"/>
              </w:rPr>
              <w:t>like some kids are addicted to video games.</w:t>
            </w:r>
            <w:r w:rsidR="00474B81" w:rsidRPr="008B5810">
              <w:rPr>
                <w:rFonts w:ascii="Georgia" w:hAnsi="Georgia"/>
              </w:rPr>
              <w:t xml:space="preserve"> The captain wants to get their attention and get them back to work, but he feels that he has to get rid of the stone to do it.</w:t>
            </w:r>
          </w:p>
          <w:p w14:paraId="217CECBA" w14:textId="77777777" w:rsidR="00474B81" w:rsidRPr="008B5810" w:rsidRDefault="00474B81" w:rsidP="008E77F9">
            <w:pPr>
              <w:pStyle w:val="ListParagraph"/>
              <w:rPr>
                <w:rFonts w:ascii="Georgia" w:hAnsi="Georgia"/>
              </w:rPr>
            </w:pPr>
          </w:p>
          <w:p w14:paraId="3013E18F" w14:textId="55A2D06E" w:rsidR="00123089" w:rsidRPr="008B5810" w:rsidRDefault="008E77F9" w:rsidP="00123089">
            <w:pPr>
              <w:pStyle w:val="ListParagraph"/>
              <w:numPr>
                <w:ilvl w:val="0"/>
                <w:numId w:val="1"/>
              </w:numPr>
              <w:rPr>
                <w:rFonts w:ascii="Georgia" w:eastAsia="Times New Roman" w:hAnsi="Georgia" w:cs="Times New Roman"/>
              </w:rPr>
            </w:pPr>
            <w:r w:rsidRPr="008B5810">
              <w:rPr>
                <w:rFonts w:ascii="Georgia" w:hAnsi="Georgia"/>
              </w:rPr>
              <w:t>Explain to students that they will be working in teams, and creating individual responses to questions about a favorite class read aloud, “A Stranger Came Ashore”</w:t>
            </w:r>
            <w:r w:rsidR="00474B81" w:rsidRPr="008B5810">
              <w:rPr>
                <w:rFonts w:ascii="Georgia" w:hAnsi="Georgia"/>
              </w:rPr>
              <w:t>. Remind students that thoughtful responses need to refer to specific information in the book. (</w:t>
            </w:r>
            <w:r w:rsidR="00123089" w:rsidRPr="008B5810">
              <w:rPr>
                <w:rFonts w:ascii="Georgia" w:hAnsi="Georgia"/>
              </w:rPr>
              <w:t xml:space="preserve">Put up </w:t>
            </w:r>
            <w:r w:rsidR="00123089" w:rsidRPr="008B5810">
              <w:rPr>
                <w:rFonts w:ascii="Georgia" w:eastAsia="Times New Roman" w:hAnsi="Georgia" w:cs="Times New Roman"/>
              </w:rPr>
              <w:t>Book Response and Response Evidence Anchor Charts)</w:t>
            </w:r>
          </w:p>
          <w:p w14:paraId="0A2CD419" w14:textId="77777777" w:rsidR="00123089" w:rsidRPr="008B5810" w:rsidRDefault="00123089" w:rsidP="00123089">
            <w:pPr>
              <w:pStyle w:val="ListParagraph"/>
              <w:rPr>
                <w:rFonts w:ascii="Georgia" w:eastAsia="Times New Roman" w:hAnsi="Georgia" w:cs="Times New Roman"/>
              </w:rPr>
            </w:pPr>
          </w:p>
          <w:p w14:paraId="2287F9C9" w14:textId="43C1474D" w:rsidR="00123089" w:rsidRPr="008B5810" w:rsidRDefault="008E77F9" w:rsidP="00123089">
            <w:pPr>
              <w:pStyle w:val="ListParagraph"/>
              <w:numPr>
                <w:ilvl w:val="0"/>
                <w:numId w:val="1"/>
              </w:numPr>
              <w:rPr>
                <w:rFonts w:ascii="Georgia" w:hAnsi="Georgia"/>
              </w:rPr>
            </w:pPr>
            <w:r w:rsidRPr="008B5810">
              <w:rPr>
                <w:rFonts w:ascii="Georgia" w:hAnsi="Georgia"/>
              </w:rPr>
              <w:t xml:space="preserve">Review </w:t>
            </w:r>
            <w:hyperlink r:id="rId9" w:history="1">
              <w:r w:rsidR="00CB08DF" w:rsidRPr="008B5810">
                <w:rPr>
                  <w:rStyle w:val="Hyperlink"/>
                  <w:rFonts w:ascii="Georgia" w:hAnsi="Georgia"/>
                </w:rPr>
                <w:t>charts</w:t>
              </w:r>
            </w:hyperlink>
            <w:r w:rsidRPr="008B5810">
              <w:rPr>
                <w:rFonts w:ascii="Georgia" w:hAnsi="Georgia"/>
              </w:rPr>
              <w:t xml:space="preserve"> for responses</w:t>
            </w:r>
          </w:p>
          <w:p w14:paraId="74D18457" w14:textId="77777777" w:rsidR="00123089" w:rsidRPr="008B5810" w:rsidRDefault="00123089" w:rsidP="00123089">
            <w:pPr>
              <w:rPr>
                <w:rFonts w:ascii="Georgia" w:hAnsi="Georgia"/>
              </w:rPr>
            </w:pPr>
          </w:p>
          <w:p w14:paraId="2EE59D0A" w14:textId="77777777" w:rsidR="00123089" w:rsidRPr="008B5810" w:rsidRDefault="008E77F9" w:rsidP="00123089">
            <w:pPr>
              <w:pStyle w:val="ListParagraph"/>
              <w:numPr>
                <w:ilvl w:val="0"/>
                <w:numId w:val="1"/>
              </w:numPr>
              <w:rPr>
                <w:rFonts w:ascii="Georgia" w:hAnsi="Georgia"/>
              </w:rPr>
            </w:pPr>
            <w:r w:rsidRPr="008B5810">
              <w:rPr>
                <w:rFonts w:ascii="Georgia" w:hAnsi="Georgia"/>
              </w:rPr>
              <w:t xml:space="preserve">Review screen cast for directions on how to enter the </w:t>
            </w:r>
            <w:proofErr w:type="spellStart"/>
            <w:r w:rsidRPr="008B5810">
              <w:rPr>
                <w:rFonts w:ascii="Georgia" w:hAnsi="Georgia"/>
              </w:rPr>
              <w:t>Edmodo</w:t>
            </w:r>
            <w:proofErr w:type="spellEnd"/>
            <w:r w:rsidRPr="008B5810">
              <w:rPr>
                <w:rFonts w:ascii="Georgia" w:hAnsi="Georgia"/>
              </w:rPr>
              <w:t xml:space="preserve"> classroom and use the forum.</w:t>
            </w:r>
          </w:p>
          <w:p w14:paraId="412D04A2" w14:textId="39C65EBA" w:rsidR="008E77F9" w:rsidRPr="008B5810" w:rsidRDefault="008E77F9" w:rsidP="00123089">
            <w:pPr>
              <w:pStyle w:val="ListParagraph"/>
              <w:numPr>
                <w:ilvl w:val="0"/>
                <w:numId w:val="1"/>
              </w:numPr>
              <w:rPr>
                <w:rFonts w:ascii="Georgia" w:hAnsi="Georgia"/>
              </w:rPr>
            </w:pPr>
            <w:r w:rsidRPr="008B5810">
              <w:rPr>
                <w:rFonts w:ascii="Georgia" w:hAnsi="Georgia"/>
              </w:rPr>
              <w:t>Set up groups for responses</w:t>
            </w:r>
          </w:p>
          <w:p w14:paraId="771798BC" w14:textId="77777777" w:rsidR="008E77F9" w:rsidRPr="008B5810" w:rsidRDefault="008E77F9" w:rsidP="00D67481">
            <w:pPr>
              <w:pStyle w:val="ListParagraph"/>
              <w:rPr>
                <w:rFonts w:ascii="Georgia" w:hAnsi="Georgia"/>
              </w:rPr>
            </w:pPr>
            <w:r w:rsidRPr="008B5810">
              <w:rPr>
                <w:rFonts w:ascii="Georgia" w:hAnsi="Georgia"/>
              </w:rPr>
              <w:t xml:space="preserve"> </w:t>
            </w:r>
          </w:p>
          <w:p w14:paraId="5F4B54FD" w14:textId="77777777" w:rsidR="008E77F9" w:rsidRPr="008B5810" w:rsidRDefault="008E77F9" w:rsidP="00D67481">
            <w:pPr>
              <w:rPr>
                <w:rFonts w:ascii="Georgia" w:hAnsi="Georgia"/>
                <w:b/>
              </w:rPr>
            </w:pPr>
            <w:r w:rsidRPr="008B5810">
              <w:rPr>
                <w:rFonts w:ascii="Georgia" w:hAnsi="Georgia"/>
                <w:b/>
              </w:rPr>
              <w:t>5 Questions – 5 teams</w:t>
            </w:r>
          </w:p>
          <w:p w14:paraId="68084EF1" w14:textId="77777777" w:rsidR="008E77F9" w:rsidRPr="008B5810" w:rsidRDefault="008E77F9" w:rsidP="00D67481">
            <w:pPr>
              <w:rPr>
                <w:rFonts w:ascii="Georgia" w:hAnsi="Georgia"/>
              </w:rPr>
            </w:pPr>
          </w:p>
          <w:p w14:paraId="21C95602" w14:textId="209E0499" w:rsidR="008E77F9" w:rsidRPr="008B5810" w:rsidRDefault="008E77F9" w:rsidP="00D67481">
            <w:pPr>
              <w:rPr>
                <w:rFonts w:ascii="Georgia" w:hAnsi="Georgia"/>
              </w:rPr>
            </w:pPr>
            <w:r w:rsidRPr="008B5810">
              <w:rPr>
                <w:rFonts w:ascii="Georgia" w:hAnsi="Georgia"/>
              </w:rPr>
              <w:t>1) What is your view on the statement,  “A Stranger Came Ashore” is a great book, and it should be on every elementary School’s recommended list for the suspense genre.</w:t>
            </w:r>
          </w:p>
          <w:p w14:paraId="43F55821" w14:textId="77777777" w:rsidR="008E77F9" w:rsidRPr="008B5810" w:rsidRDefault="008E77F9" w:rsidP="00D67481">
            <w:pPr>
              <w:rPr>
                <w:rFonts w:ascii="Georgia" w:hAnsi="Georgia"/>
              </w:rPr>
            </w:pPr>
          </w:p>
          <w:p w14:paraId="3642B5D1" w14:textId="77777777" w:rsidR="008E77F9" w:rsidRPr="008B5810" w:rsidRDefault="008E77F9" w:rsidP="00D67481">
            <w:pPr>
              <w:rPr>
                <w:rFonts w:ascii="Georgia" w:hAnsi="Georgia"/>
              </w:rPr>
            </w:pPr>
            <w:r w:rsidRPr="008B5810">
              <w:rPr>
                <w:rFonts w:ascii="Georgia" w:hAnsi="Georgia"/>
              </w:rPr>
              <w:t>2) Who is your favorite character in “A Stranger Came Ashore”, and why?</w:t>
            </w:r>
          </w:p>
          <w:p w14:paraId="3845E5DF" w14:textId="77777777" w:rsidR="008E77F9" w:rsidRPr="008B5810" w:rsidRDefault="008E77F9" w:rsidP="00D67481">
            <w:pPr>
              <w:rPr>
                <w:rFonts w:ascii="Georgia" w:hAnsi="Georgia"/>
              </w:rPr>
            </w:pPr>
          </w:p>
          <w:p w14:paraId="6C9078C5" w14:textId="77777777" w:rsidR="008E77F9" w:rsidRPr="008B5810" w:rsidRDefault="008E77F9" w:rsidP="00D67481">
            <w:pPr>
              <w:rPr>
                <w:rFonts w:ascii="Georgia" w:hAnsi="Georgia"/>
              </w:rPr>
            </w:pPr>
            <w:r w:rsidRPr="008B5810">
              <w:rPr>
                <w:rFonts w:ascii="Georgia" w:hAnsi="Georgia"/>
              </w:rPr>
              <w:t xml:space="preserve">3) Is </w:t>
            </w:r>
            <w:proofErr w:type="spellStart"/>
            <w:r w:rsidRPr="008B5810">
              <w:rPr>
                <w:rFonts w:ascii="Georgia" w:hAnsi="Georgia"/>
              </w:rPr>
              <w:t>Yarl</w:t>
            </w:r>
            <w:proofErr w:type="spellEnd"/>
            <w:r w:rsidRPr="008B5810">
              <w:rPr>
                <w:rFonts w:ascii="Georgia" w:hAnsi="Georgia"/>
              </w:rPr>
              <w:t xml:space="preserve"> </w:t>
            </w:r>
            <w:proofErr w:type="spellStart"/>
            <w:r w:rsidRPr="008B5810">
              <w:rPr>
                <w:rFonts w:ascii="Georgia" w:hAnsi="Georgia"/>
              </w:rPr>
              <w:t>Corbie</w:t>
            </w:r>
            <w:proofErr w:type="spellEnd"/>
            <w:r w:rsidRPr="008B5810">
              <w:rPr>
                <w:rFonts w:ascii="Georgia" w:hAnsi="Georgia"/>
              </w:rPr>
              <w:t xml:space="preserve"> truly cruel or is he just protecting himself like anyone else might?</w:t>
            </w:r>
          </w:p>
          <w:p w14:paraId="7D7618D2" w14:textId="77777777" w:rsidR="008E77F9" w:rsidRPr="008B5810" w:rsidRDefault="008E77F9" w:rsidP="00D67481">
            <w:pPr>
              <w:pStyle w:val="Heading3"/>
              <w:rPr>
                <w:rFonts w:ascii="Georgia" w:eastAsia="Times New Roman" w:hAnsi="Georgia" w:cs="Times New Roman"/>
                <w:b w:val="0"/>
                <w:color w:val="000000" w:themeColor="text1"/>
                <w:sz w:val="24"/>
                <w:szCs w:val="24"/>
              </w:rPr>
            </w:pPr>
            <w:r w:rsidRPr="008B5810">
              <w:rPr>
                <w:rFonts w:ascii="Georgia" w:hAnsi="Georgia"/>
                <w:b w:val="0"/>
                <w:sz w:val="24"/>
                <w:szCs w:val="24"/>
              </w:rPr>
              <w:t>4)</w:t>
            </w:r>
            <w:r w:rsidRPr="008B5810">
              <w:rPr>
                <w:rFonts w:ascii="Georgia" w:hAnsi="Georgia"/>
                <w:sz w:val="24"/>
                <w:szCs w:val="24"/>
              </w:rPr>
              <w:t xml:space="preserve"> </w:t>
            </w:r>
            <w:hyperlink r:id="rId10" w:history="1">
              <w:r w:rsidRPr="008B5810">
                <w:rPr>
                  <w:rFonts w:ascii="Georgia" w:eastAsia="Times New Roman" w:hAnsi="Georgia" w:cs="Times New Roman"/>
                  <w:b w:val="0"/>
                  <w:color w:val="000000" w:themeColor="text1"/>
                  <w:sz w:val="24"/>
                  <w:szCs w:val="24"/>
                </w:rPr>
                <w:t xml:space="preserve">Is it realistic to think that the people of Black Ness would not have been more wary of Finn </w:t>
              </w:r>
              <w:proofErr w:type="spellStart"/>
              <w:r w:rsidRPr="008B5810">
                <w:rPr>
                  <w:rFonts w:ascii="Georgia" w:eastAsia="Times New Roman" w:hAnsi="Georgia" w:cs="Times New Roman"/>
                  <w:b w:val="0"/>
                  <w:color w:val="000000" w:themeColor="text1"/>
                  <w:sz w:val="24"/>
                  <w:szCs w:val="24"/>
                </w:rPr>
                <w:t>Learson</w:t>
              </w:r>
              <w:proofErr w:type="spellEnd"/>
              <w:r w:rsidRPr="008B5810">
                <w:rPr>
                  <w:rFonts w:ascii="Georgia" w:eastAsia="Times New Roman" w:hAnsi="Georgia" w:cs="Times New Roman"/>
                  <w:b w:val="0"/>
                  <w:color w:val="000000" w:themeColor="text1"/>
                  <w:sz w:val="24"/>
                  <w:szCs w:val="24"/>
                </w:rPr>
                <w:t>? Do you think good looks and charm can fool people?</w:t>
              </w:r>
            </w:hyperlink>
          </w:p>
          <w:p w14:paraId="52666CE7" w14:textId="7601D8F6" w:rsidR="008E77F9" w:rsidRPr="008B5810" w:rsidRDefault="008E77F9" w:rsidP="00B96399">
            <w:pPr>
              <w:pStyle w:val="Heading3"/>
              <w:rPr>
                <w:rFonts w:ascii="Georgia" w:eastAsia="Times New Roman" w:hAnsi="Georgia" w:cs="Times New Roman"/>
                <w:b w:val="0"/>
                <w:color w:val="000000" w:themeColor="text1"/>
              </w:rPr>
            </w:pPr>
            <w:r w:rsidRPr="008B5810">
              <w:rPr>
                <w:rFonts w:ascii="Georgia" w:eastAsia="Times New Roman" w:hAnsi="Georgia" w:cs="Times New Roman"/>
                <w:b w:val="0"/>
                <w:color w:val="000000" w:themeColor="text1"/>
                <w:sz w:val="24"/>
                <w:szCs w:val="24"/>
              </w:rPr>
              <w:t xml:space="preserve">5) </w:t>
            </w:r>
            <w:r w:rsidRPr="008B5810">
              <w:rPr>
                <w:rFonts w:ascii="Georgia" w:eastAsia="Times New Roman" w:hAnsi="Georgia" w:cs="Times New Roman"/>
                <w:b w:val="0"/>
                <w:color w:val="000000" w:themeColor="text1"/>
              </w:rPr>
              <w:t xml:space="preserve">Think of another character in another book who is mysterious and dangerous like Finn </w:t>
            </w:r>
            <w:proofErr w:type="spellStart"/>
            <w:r w:rsidRPr="008B5810">
              <w:rPr>
                <w:rFonts w:ascii="Georgia" w:eastAsia="Times New Roman" w:hAnsi="Georgia" w:cs="Times New Roman"/>
                <w:b w:val="0"/>
                <w:color w:val="000000" w:themeColor="text1"/>
              </w:rPr>
              <w:t>Learson</w:t>
            </w:r>
            <w:proofErr w:type="spellEnd"/>
            <w:r w:rsidRPr="008B5810">
              <w:rPr>
                <w:rFonts w:ascii="Georgia" w:eastAsia="Times New Roman" w:hAnsi="Georgia" w:cs="Times New Roman"/>
                <w:b w:val="0"/>
                <w:color w:val="000000" w:themeColor="text1"/>
              </w:rPr>
              <w:t>. Name him or her and tell us how he or she is like Finn.</w:t>
            </w:r>
          </w:p>
        </w:tc>
      </w:tr>
      <w:tr w:rsidR="00D67481" w:rsidRPr="008B5810" w14:paraId="1D126633" w14:textId="77777777" w:rsidTr="00D1622E">
        <w:tc>
          <w:tcPr>
            <w:tcW w:w="8856" w:type="dxa"/>
          </w:tcPr>
          <w:p w14:paraId="75AE1500" w14:textId="77777777" w:rsidR="00D67481" w:rsidRPr="008B5810" w:rsidRDefault="00D67481" w:rsidP="00D67481">
            <w:pPr>
              <w:rPr>
                <w:rFonts w:ascii="Georgia" w:hAnsi="Georgia"/>
                <w:b/>
              </w:rPr>
            </w:pPr>
          </w:p>
          <w:p w14:paraId="5D9FEA3E" w14:textId="77777777" w:rsidR="00D67481" w:rsidRPr="008B5810" w:rsidRDefault="00D67481" w:rsidP="00D67481">
            <w:pPr>
              <w:rPr>
                <w:rFonts w:ascii="Georgia" w:hAnsi="Georgia"/>
                <w:b/>
              </w:rPr>
            </w:pPr>
            <w:r w:rsidRPr="008B5810">
              <w:rPr>
                <w:rFonts w:ascii="Georgia" w:hAnsi="Georgia"/>
                <w:b/>
              </w:rPr>
              <w:t>We do: (10 – 15 minutes)</w:t>
            </w:r>
          </w:p>
          <w:p w14:paraId="5AEA3C04" w14:textId="77777777" w:rsidR="00D67481" w:rsidRPr="008B5810" w:rsidRDefault="00D67481" w:rsidP="00D67481">
            <w:pPr>
              <w:rPr>
                <w:rFonts w:ascii="Georgia" w:hAnsi="Georgia"/>
                <w:b/>
              </w:rPr>
            </w:pPr>
          </w:p>
          <w:p w14:paraId="670D4A14" w14:textId="77777777" w:rsidR="00D67481" w:rsidRPr="008B5810" w:rsidRDefault="00D67481" w:rsidP="00D67481">
            <w:pPr>
              <w:pStyle w:val="ListParagraph"/>
              <w:numPr>
                <w:ilvl w:val="0"/>
                <w:numId w:val="2"/>
              </w:numPr>
              <w:rPr>
                <w:rFonts w:ascii="Georgia" w:hAnsi="Georgia"/>
              </w:rPr>
            </w:pPr>
            <w:r w:rsidRPr="008B5810">
              <w:rPr>
                <w:rFonts w:ascii="Georgia" w:hAnsi="Georgia"/>
              </w:rPr>
              <w:t>Students work in teams to discuss their talking points and create responses</w:t>
            </w:r>
          </w:p>
          <w:p w14:paraId="03DFDF4D" w14:textId="6B02F0C1" w:rsidR="00D67481" w:rsidRPr="008B5810" w:rsidRDefault="00D67481" w:rsidP="00D67481">
            <w:pPr>
              <w:pStyle w:val="ListParagraph"/>
              <w:numPr>
                <w:ilvl w:val="0"/>
                <w:numId w:val="2"/>
              </w:numPr>
              <w:rPr>
                <w:rFonts w:ascii="Georgia" w:hAnsi="Georgia"/>
              </w:rPr>
            </w:pPr>
            <w:r w:rsidRPr="008B5810">
              <w:rPr>
                <w:rFonts w:ascii="Georgia" w:hAnsi="Georgia"/>
              </w:rPr>
              <w:t xml:space="preserve">Students can use </w:t>
            </w:r>
            <w:proofErr w:type="spellStart"/>
            <w:r w:rsidRPr="008B5810">
              <w:rPr>
                <w:rFonts w:ascii="Georgia" w:hAnsi="Georgia"/>
              </w:rPr>
              <w:t>iPads</w:t>
            </w:r>
            <w:proofErr w:type="spellEnd"/>
            <w:r w:rsidRPr="008B5810">
              <w:rPr>
                <w:rFonts w:ascii="Georgia" w:hAnsi="Georgia"/>
              </w:rPr>
              <w:t xml:space="preserve"> or write on clipb</w:t>
            </w:r>
            <w:r w:rsidR="00CB08DF" w:rsidRPr="008B5810">
              <w:rPr>
                <w:rFonts w:ascii="Georgia" w:hAnsi="Georgia"/>
              </w:rPr>
              <w:t xml:space="preserve">oards to create rough drafts of </w:t>
            </w:r>
            <w:r w:rsidRPr="008B5810">
              <w:rPr>
                <w:rFonts w:ascii="Georgia" w:hAnsi="Georgia"/>
              </w:rPr>
              <w:t>planned postings (peer editing with members of their team should take place prior to post.</w:t>
            </w:r>
          </w:p>
          <w:p w14:paraId="3E862E04" w14:textId="77777777" w:rsidR="00D67481" w:rsidRPr="008B5810" w:rsidRDefault="00D67481" w:rsidP="00D67481">
            <w:pPr>
              <w:pStyle w:val="ListParagraph"/>
              <w:numPr>
                <w:ilvl w:val="0"/>
                <w:numId w:val="2"/>
              </w:numPr>
              <w:rPr>
                <w:rFonts w:ascii="Georgia" w:hAnsi="Georgia"/>
              </w:rPr>
            </w:pPr>
            <w:r w:rsidRPr="008B5810">
              <w:rPr>
                <w:rFonts w:ascii="Georgia" w:hAnsi="Georgia"/>
              </w:rPr>
              <w:t>Teacher circulates to encourage and stimulate discussion</w:t>
            </w:r>
          </w:p>
          <w:p w14:paraId="6BF7D0CE" w14:textId="77777777" w:rsidR="00D67481" w:rsidRPr="008B5810" w:rsidRDefault="00D67481">
            <w:pPr>
              <w:rPr>
                <w:rFonts w:ascii="Georgia" w:hAnsi="Georgia"/>
              </w:rPr>
            </w:pPr>
          </w:p>
        </w:tc>
      </w:tr>
      <w:tr w:rsidR="00D67481" w:rsidRPr="008B5810" w14:paraId="34A0A8C3" w14:textId="77777777" w:rsidTr="00D1622E">
        <w:tc>
          <w:tcPr>
            <w:tcW w:w="8856" w:type="dxa"/>
          </w:tcPr>
          <w:p w14:paraId="3268852E" w14:textId="77777777" w:rsidR="00D67481" w:rsidRPr="008B5810" w:rsidRDefault="00D67481" w:rsidP="00D67481">
            <w:pPr>
              <w:rPr>
                <w:rFonts w:ascii="Georgia" w:hAnsi="Georgia"/>
                <w:b/>
              </w:rPr>
            </w:pPr>
          </w:p>
          <w:p w14:paraId="351B1D7B" w14:textId="77777777" w:rsidR="00D67481" w:rsidRPr="008B5810" w:rsidRDefault="00D67481" w:rsidP="00D67481">
            <w:pPr>
              <w:rPr>
                <w:rFonts w:ascii="Georgia" w:hAnsi="Georgia"/>
                <w:b/>
              </w:rPr>
            </w:pPr>
            <w:r w:rsidRPr="008B5810">
              <w:rPr>
                <w:rFonts w:ascii="Georgia" w:hAnsi="Georgia"/>
                <w:b/>
              </w:rPr>
              <w:t>You do: (1 practice lesson – 15minutes, and 1 interactive with States – 15 – 30 minutes)</w:t>
            </w:r>
          </w:p>
          <w:p w14:paraId="6C46C8C1" w14:textId="77777777" w:rsidR="00D67481" w:rsidRPr="008B5810" w:rsidRDefault="00D67481" w:rsidP="00D67481">
            <w:pPr>
              <w:rPr>
                <w:rFonts w:ascii="Georgia" w:hAnsi="Georgia"/>
                <w:b/>
              </w:rPr>
            </w:pPr>
          </w:p>
          <w:p w14:paraId="7290827B" w14:textId="77777777" w:rsidR="00D67481" w:rsidRPr="008B5810" w:rsidRDefault="00D67481" w:rsidP="00D67481">
            <w:pPr>
              <w:pStyle w:val="ListParagraph"/>
              <w:numPr>
                <w:ilvl w:val="0"/>
                <w:numId w:val="3"/>
              </w:numPr>
              <w:rPr>
                <w:rFonts w:ascii="Georgia" w:hAnsi="Georgia"/>
              </w:rPr>
            </w:pPr>
            <w:r w:rsidRPr="008B5810">
              <w:rPr>
                <w:rFonts w:ascii="Georgia" w:hAnsi="Georgia"/>
              </w:rPr>
              <w:t>Students go to the class site and post a response to their forum question.</w:t>
            </w:r>
          </w:p>
          <w:p w14:paraId="2CEA97F4" w14:textId="77777777" w:rsidR="00D67481" w:rsidRPr="008B5810" w:rsidRDefault="00D67481" w:rsidP="00D67481">
            <w:pPr>
              <w:pStyle w:val="ListParagraph"/>
              <w:numPr>
                <w:ilvl w:val="0"/>
                <w:numId w:val="3"/>
              </w:numPr>
              <w:rPr>
                <w:rFonts w:ascii="Georgia" w:hAnsi="Georgia"/>
              </w:rPr>
            </w:pPr>
            <w:r w:rsidRPr="008B5810">
              <w:rPr>
                <w:rFonts w:ascii="Georgia" w:hAnsi="Georgia"/>
              </w:rPr>
              <w:t>They will interact online with peers in Maryland, who have also read the book.</w:t>
            </w:r>
          </w:p>
          <w:p w14:paraId="3ED43B71" w14:textId="77777777" w:rsidR="00D67481" w:rsidRPr="008B5810" w:rsidRDefault="00D67481" w:rsidP="00D67481">
            <w:pPr>
              <w:pStyle w:val="ListParagraph"/>
              <w:numPr>
                <w:ilvl w:val="0"/>
                <w:numId w:val="3"/>
              </w:numPr>
              <w:rPr>
                <w:rFonts w:ascii="Georgia" w:hAnsi="Georgia"/>
              </w:rPr>
            </w:pPr>
            <w:r w:rsidRPr="008B5810">
              <w:rPr>
                <w:rFonts w:ascii="Georgia" w:hAnsi="Georgia"/>
              </w:rPr>
              <w:t>Teacher circulates to different groups and individuals, with anecdotal tracking sheet. And makes notes of successful responses and potential goals, offers encouragement to individuals.</w:t>
            </w:r>
          </w:p>
          <w:p w14:paraId="7B4C2E7F" w14:textId="77777777" w:rsidR="00D67481" w:rsidRPr="008B5810" w:rsidRDefault="00D67481">
            <w:pPr>
              <w:rPr>
                <w:rFonts w:ascii="Georgia" w:hAnsi="Georgia"/>
              </w:rPr>
            </w:pPr>
          </w:p>
        </w:tc>
      </w:tr>
      <w:tr w:rsidR="00D67481" w:rsidRPr="008B5810" w14:paraId="7B44F98A" w14:textId="77777777" w:rsidTr="00D1622E">
        <w:tc>
          <w:tcPr>
            <w:tcW w:w="8856" w:type="dxa"/>
          </w:tcPr>
          <w:p w14:paraId="6ECA0A01" w14:textId="77777777" w:rsidR="00D67481" w:rsidRPr="008B5810" w:rsidRDefault="00D67481" w:rsidP="00D67481">
            <w:pPr>
              <w:rPr>
                <w:rFonts w:ascii="Georgia" w:hAnsi="Georgia"/>
                <w:b/>
              </w:rPr>
            </w:pPr>
          </w:p>
          <w:p w14:paraId="7A587CC2" w14:textId="1012471D" w:rsidR="00D67481" w:rsidRPr="008B5810" w:rsidRDefault="00D67481" w:rsidP="00D67481">
            <w:pPr>
              <w:rPr>
                <w:rFonts w:ascii="Georgia" w:hAnsi="Georgia"/>
                <w:b/>
              </w:rPr>
            </w:pPr>
            <w:r w:rsidRPr="008B5810">
              <w:rPr>
                <w:rFonts w:ascii="Georgia" w:hAnsi="Georgia"/>
                <w:b/>
              </w:rPr>
              <w:t>We share:</w:t>
            </w:r>
            <w:r w:rsidR="00B96399" w:rsidRPr="008B5810">
              <w:rPr>
                <w:rFonts w:ascii="Georgia" w:hAnsi="Georgia"/>
                <w:b/>
              </w:rPr>
              <w:t xml:space="preserve"> (15 min</w:t>
            </w:r>
            <w:r w:rsidRPr="008B5810">
              <w:rPr>
                <w:rFonts w:ascii="Georgia" w:hAnsi="Georgia"/>
                <w:b/>
              </w:rPr>
              <w:t>utes)</w:t>
            </w:r>
          </w:p>
          <w:p w14:paraId="2FB7292C" w14:textId="77777777" w:rsidR="00D67481" w:rsidRPr="008B5810" w:rsidRDefault="00D67481" w:rsidP="00D67481">
            <w:pPr>
              <w:rPr>
                <w:rFonts w:ascii="Georgia" w:hAnsi="Georgia"/>
              </w:rPr>
            </w:pPr>
          </w:p>
          <w:p w14:paraId="20B338DB" w14:textId="77777777" w:rsidR="00D67481" w:rsidRPr="008B5810" w:rsidRDefault="00D67481" w:rsidP="00D67481">
            <w:pPr>
              <w:rPr>
                <w:rFonts w:ascii="Georgia" w:hAnsi="Georgia"/>
              </w:rPr>
            </w:pPr>
            <w:r w:rsidRPr="008B5810">
              <w:rPr>
                <w:rFonts w:ascii="Georgia" w:hAnsi="Georgia"/>
              </w:rPr>
              <w:t>Students will view responses to all the forums as they post and respond to posts.</w:t>
            </w:r>
          </w:p>
          <w:p w14:paraId="1698E20F" w14:textId="77777777" w:rsidR="00D67481" w:rsidRPr="008B5810" w:rsidRDefault="00D67481" w:rsidP="00D67481">
            <w:pPr>
              <w:rPr>
                <w:rFonts w:ascii="Georgia" w:hAnsi="Georgia"/>
              </w:rPr>
            </w:pPr>
          </w:p>
          <w:p w14:paraId="02250B48" w14:textId="77777777" w:rsidR="00D67481" w:rsidRPr="008B5810" w:rsidRDefault="00D67481" w:rsidP="00D67481">
            <w:pPr>
              <w:rPr>
                <w:rFonts w:ascii="Georgia" w:hAnsi="Georgia"/>
              </w:rPr>
            </w:pPr>
            <w:r w:rsidRPr="008B5810">
              <w:rPr>
                <w:rFonts w:ascii="Georgia" w:hAnsi="Georgia"/>
              </w:rPr>
              <w:t>Class discussion to follow (at the meeting place – website projected on board):  As a group, 4 – 5 students share their favorite interactions with their peers on the forum.</w:t>
            </w:r>
          </w:p>
          <w:p w14:paraId="652E7AA7" w14:textId="77777777" w:rsidR="00D67481" w:rsidRPr="008B5810" w:rsidRDefault="00D67481">
            <w:pPr>
              <w:rPr>
                <w:rFonts w:ascii="Georgia" w:hAnsi="Georgia"/>
              </w:rPr>
            </w:pPr>
          </w:p>
          <w:p w14:paraId="37E53300" w14:textId="77777777" w:rsidR="00D67481" w:rsidRPr="008B5810" w:rsidRDefault="00D67481">
            <w:pPr>
              <w:rPr>
                <w:rFonts w:ascii="Georgia" w:hAnsi="Georgia"/>
              </w:rPr>
            </w:pPr>
          </w:p>
          <w:p w14:paraId="6EE26A6D" w14:textId="77777777" w:rsidR="00B96399" w:rsidRPr="008B5810" w:rsidRDefault="00B96399">
            <w:pPr>
              <w:rPr>
                <w:rFonts w:ascii="Georgia" w:hAnsi="Georgia"/>
              </w:rPr>
            </w:pPr>
          </w:p>
          <w:p w14:paraId="1277069A" w14:textId="77777777" w:rsidR="00B96399" w:rsidRPr="008B5810" w:rsidRDefault="00B96399">
            <w:pPr>
              <w:rPr>
                <w:rFonts w:ascii="Georgia" w:hAnsi="Georgia"/>
              </w:rPr>
            </w:pPr>
          </w:p>
        </w:tc>
      </w:tr>
      <w:tr w:rsidR="00D67481" w:rsidRPr="008B5810" w14:paraId="60B3CF0E" w14:textId="77777777" w:rsidTr="00D1622E">
        <w:tc>
          <w:tcPr>
            <w:tcW w:w="8856" w:type="dxa"/>
          </w:tcPr>
          <w:p w14:paraId="3A1AA6D2" w14:textId="77777777" w:rsidR="00CB08DF" w:rsidRPr="008B5810" w:rsidRDefault="00CB08DF" w:rsidP="00CB08DF">
            <w:pPr>
              <w:rPr>
                <w:rFonts w:ascii="Georgia" w:hAnsi="Georgia"/>
                <w:b/>
              </w:rPr>
            </w:pPr>
            <w:r w:rsidRPr="008B5810">
              <w:rPr>
                <w:rFonts w:ascii="Georgia" w:hAnsi="Georgia"/>
                <w:b/>
              </w:rPr>
              <w:t xml:space="preserve">Adaptations: </w:t>
            </w:r>
          </w:p>
          <w:p w14:paraId="2B7E86A7" w14:textId="77777777" w:rsidR="00CB08DF" w:rsidRPr="008B5810" w:rsidRDefault="00CB08DF" w:rsidP="00CB08DF">
            <w:pPr>
              <w:rPr>
                <w:rFonts w:ascii="Georgia" w:hAnsi="Georgia"/>
                <w:b/>
              </w:rPr>
            </w:pPr>
          </w:p>
          <w:p w14:paraId="30008FA2" w14:textId="77777777" w:rsidR="00CB08DF" w:rsidRPr="008B5810" w:rsidRDefault="00CB08DF" w:rsidP="00CB08DF">
            <w:pPr>
              <w:rPr>
                <w:rFonts w:ascii="Georgia" w:hAnsi="Georgia"/>
              </w:rPr>
            </w:pPr>
          </w:p>
          <w:p w14:paraId="209300F6" w14:textId="77777777" w:rsidR="00CB08DF" w:rsidRPr="008B5810" w:rsidRDefault="00CB08DF" w:rsidP="00CB08DF">
            <w:pPr>
              <w:rPr>
                <w:rFonts w:ascii="Georgia" w:hAnsi="Georgia"/>
              </w:rPr>
            </w:pPr>
            <w:r w:rsidRPr="008B5810">
              <w:rPr>
                <w:rFonts w:ascii="Georgia" w:hAnsi="Georgia"/>
                <w:b/>
                <w:u w:val="single"/>
              </w:rPr>
              <w:t>Hearing Impairment</w:t>
            </w:r>
            <w:r w:rsidRPr="008B5810">
              <w:rPr>
                <w:rFonts w:ascii="Georgia" w:hAnsi="Georgia"/>
              </w:rPr>
              <w:t xml:space="preserve"> – make sure (student names) have their </w:t>
            </w:r>
            <w:proofErr w:type="spellStart"/>
            <w:r w:rsidRPr="008B5810">
              <w:rPr>
                <w:rFonts w:ascii="Georgia" w:hAnsi="Georgia"/>
              </w:rPr>
              <w:t>mics</w:t>
            </w:r>
            <w:proofErr w:type="spellEnd"/>
            <w:r w:rsidRPr="008B5810">
              <w:rPr>
                <w:rFonts w:ascii="Georgia" w:hAnsi="Georgia"/>
              </w:rPr>
              <w:t xml:space="preserve"> in and you are wearing the transmitter.</w:t>
            </w:r>
          </w:p>
          <w:p w14:paraId="42989F4E" w14:textId="77777777" w:rsidR="00CB08DF" w:rsidRPr="008B5810" w:rsidRDefault="00CB08DF" w:rsidP="00CB08DF">
            <w:pPr>
              <w:rPr>
                <w:rFonts w:ascii="Georgia" w:hAnsi="Georgia"/>
              </w:rPr>
            </w:pPr>
          </w:p>
          <w:p w14:paraId="7424472E" w14:textId="77777777" w:rsidR="00CB08DF" w:rsidRPr="008B5810" w:rsidRDefault="00CB08DF" w:rsidP="00CB08DF">
            <w:pPr>
              <w:rPr>
                <w:rFonts w:ascii="Georgia" w:hAnsi="Georgia"/>
              </w:rPr>
            </w:pPr>
            <w:r w:rsidRPr="008B5810">
              <w:rPr>
                <w:rFonts w:ascii="Georgia" w:hAnsi="Georgia"/>
                <w:b/>
                <w:u w:val="single"/>
              </w:rPr>
              <w:t xml:space="preserve">ASD </w:t>
            </w:r>
            <w:r w:rsidRPr="008B5810">
              <w:rPr>
                <w:rFonts w:ascii="Georgia" w:hAnsi="Georgia"/>
              </w:rPr>
              <w:t>students</w:t>
            </w:r>
            <w:r w:rsidRPr="008B5810">
              <w:rPr>
                <w:rFonts w:ascii="Georgia" w:hAnsi="Georgia"/>
                <w:b/>
              </w:rPr>
              <w:t xml:space="preserve"> </w:t>
            </w:r>
            <w:r w:rsidRPr="008B5810">
              <w:rPr>
                <w:rFonts w:ascii="Georgia" w:hAnsi="Georgia"/>
              </w:rPr>
              <w:t xml:space="preserve">can access assignment from </w:t>
            </w:r>
            <w:hyperlink r:id="rId11" w:history="1">
              <w:proofErr w:type="spellStart"/>
              <w:r w:rsidRPr="008B5810">
                <w:rPr>
                  <w:rStyle w:val="Hyperlink"/>
                  <w:rFonts w:ascii="Georgia" w:hAnsi="Georgia"/>
                  <w:b/>
                </w:rPr>
                <w:t>Showbie</w:t>
              </w:r>
              <w:proofErr w:type="spellEnd"/>
            </w:hyperlink>
            <w:r w:rsidRPr="008B5810">
              <w:rPr>
                <w:rFonts w:ascii="Georgia" w:hAnsi="Georgia"/>
              </w:rPr>
              <w:t xml:space="preserve"> and work in the break out room (with TA) to create a quiet space. Access the assignment in </w:t>
            </w:r>
            <w:hyperlink r:id="rId12" w:history="1">
              <w:r w:rsidRPr="008B5810">
                <w:rPr>
                  <w:rStyle w:val="Hyperlink"/>
                  <w:rFonts w:ascii="Georgia" w:hAnsi="Georgia"/>
                  <w:b/>
                </w:rPr>
                <w:t>Claro</w:t>
              </w:r>
            </w:hyperlink>
            <w:r w:rsidRPr="008B5810">
              <w:rPr>
                <w:rFonts w:ascii="Georgia" w:hAnsi="Georgia"/>
              </w:rPr>
              <w:t xml:space="preserve"> to use </w:t>
            </w:r>
            <w:r w:rsidRPr="008B5810">
              <w:rPr>
                <w:rFonts w:ascii="Georgia" w:hAnsi="Georgia"/>
                <w:u w:val="single"/>
              </w:rPr>
              <w:t>Text to Speech</w:t>
            </w:r>
            <w:r w:rsidRPr="008B5810">
              <w:rPr>
                <w:rFonts w:ascii="Georgia" w:hAnsi="Georgia"/>
              </w:rPr>
              <w:t xml:space="preserve">. </w:t>
            </w:r>
            <w:r w:rsidRPr="008B5810">
              <w:rPr>
                <w:rFonts w:ascii="Georgia" w:hAnsi="Georgia"/>
                <w:u w:val="single"/>
              </w:rPr>
              <w:t>Speak Selec</w:t>
            </w:r>
            <w:r w:rsidRPr="008B5810">
              <w:rPr>
                <w:rFonts w:ascii="Georgia" w:hAnsi="Georgia"/>
              </w:rPr>
              <w:t xml:space="preserve">t in </w:t>
            </w:r>
            <w:hyperlink r:id="rId13" w:history="1">
              <w:proofErr w:type="spellStart"/>
              <w:r w:rsidRPr="008B5810">
                <w:rPr>
                  <w:rStyle w:val="Hyperlink"/>
                  <w:rFonts w:ascii="Georgia" w:hAnsi="Georgia"/>
                  <w:b/>
                </w:rPr>
                <w:t>Co</w:t>
              </w:r>
              <w:proofErr w:type="gramStart"/>
              <w:r w:rsidRPr="008B5810">
                <w:rPr>
                  <w:rStyle w:val="Hyperlink"/>
                  <w:rFonts w:ascii="Georgia" w:hAnsi="Georgia"/>
                  <w:b/>
                </w:rPr>
                <w:t>:Writer</w:t>
              </w:r>
              <w:proofErr w:type="spellEnd"/>
              <w:proofErr w:type="gramEnd"/>
            </w:hyperlink>
            <w:r w:rsidRPr="008B5810">
              <w:rPr>
                <w:rFonts w:ascii="Georgia" w:hAnsi="Georgia"/>
              </w:rPr>
              <w:t xml:space="preserve"> for the text can be pasted into their document or poster.</w:t>
            </w:r>
          </w:p>
          <w:p w14:paraId="2ECB935E" w14:textId="77777777" w:rsidR="00CB08DF" w:rsidRPr="008B5810" w:rsidRDefault="00CB08DF" w:rsidP="00CB08DF">
            <w:pPr>
              <w:rPr>
                <w:rFonts w:ascii="Georgia" w:hAnsi="Georgia"/>
              </w:rPr>
            </w:pPr>
          </w:p>
          <w:p w14:paraId="52E1471A" w14:textId="77777777" w:rsidR="00CB08DF" w:rsidRPr="008B5810" w:rsidRDefault="00CB08DF" w:rsidP="00CB08DF">
            <w:pPr>
              <w:rPr>
                <w:rFonts w:ascii="Georgia" w:hAnsi="Georgia"/>
              </w:rPr>
            </w:pPr>
          </w:p>
          <w:p w14:paraId="2BAE81BC" w14:textId="27719500" w:rsidR="00D67481" w:rsidRPr="008B5810" w:rsidRDefault="00CB08DF" w:rsidP="00CB08DF">
            <w:pPr>
              <w:rPr>
                <w:rFonts w:ascii="Georgia" w:hAnsi="Georgia"/>
              </w:rPr>
            </w:pPr>
            <w:r w:rsidRPr="008B5810">
              <w:rPr>
                <w:rFonts w:ascii="Georgia" w:hAnsi="Georgia"/>
                <w:b/>
                <w:u w:val="single"/>
              </w:rPr>
              <w:t>LD</w:t>
            </w:r>
            <w:r w:rsidRPr="008B5810">
              <w:rPr>
                <w:rFonts w:ascii="Georgia" w:hAnsi="Georgia"/>
                <w:b/>
              </w:rPr>
              <w:t xml:space="preserve"> – </w:t>
            </w:r>
            <w:r w:rsidRPr="008B5810">
              <w:rPr>
                <w:rFonts w:ascii="Georgia" w:hAnsi="Georgia"/>
              </w:rPr>
              <w:t xml:space="preserve">any LD students will be able to access their work in </w:t>
            </w:r>
            <w:hyperlink r:id="rId14" w:history="1">
              <w:proofErr w:type="spellStart"/>
              <w:r w:rsidRPr="008B5810">
                <w:rPr>
                  <w:rStyle w:val="Hyperlink"/>
                  <w:rFonts w:ascii="Georgia" w:hAnsi="Georgia"/>
                  <w:b/>
                </w:rPr>
                <w:t>Showbie</w:t>
              </w:r>
              <w:proofErr w:type="spellEnd"/>
            </w:hyperlink>
            <w:proofErr w:type="gramStart"/>
            <w:r w:rsidRPr="008B5810">
              <w:rPr>
                <w:rFonts w:ascii="Georgia" w:hAnsi="Georgia"/>
                <w:b/>
              </w:rPr>
              <w:t xml:space="preserve"> ,</w:t>
            </w:r>
            <w:proofErr w:type="gramEnd"/>
            <w:r w:rsidRPr="008B5810">
              <w:rPr>
                <w:rFonts w:ascii="Georgia" w:hAnsi="Georgia"/>
                <w:b/>
              </w:rPr>
              <w:t xml:space="preserve"> </w:t>
            </w:r>
            <w:r w:rsidRPr="008B5810">
              <w:rPr>
                <w:rFonts w:ascii="Georgia" w:hAnsi="Georgia"/>
              </w:rPr>
              <w:t>then</w:t>
            </w:r>
            <w:r w:rsidRPr="008B5810">
              <w:rPr>
                <w:rFonts w:ascii="Georgia" w:hAnsi="Georgia"/>
                <w:b/>
              </w:rPr>
              <w:t xml:space="preserve"> </w:t>
            </w:r>
            <w:hyperlink r:id="rId15" w:history="1">
              <w:r w:rsidRPr="008B5810">
                <w:rPr>
                  <w:rStyle w:val="Hyperlink"/>
                  <w:rFonts w:ascii="Georgia" w:hAnsi="Georgia"/>
                  <w:b/>
                </w:rPr>
                <w:t>Claro</w:t>
              </w:r>
            </w:hyperlink>
            <w:r w:rsidRPr="008B5810">
              <w:rPr>
                <w:rFonts w:ascii="Georgia" w:hAnsi="Georgia"/>
              </w:rPr>
              <w:t xml:space="preserve"> to access the </w:t>
            </w:r>
            <w:r w:rsidRPr="008B5810">
              <w:rPr>
                <w:rFonts w:ascii="Georgia" w:hAnsi="Georgia"/>
                <w:u w:val="single"/>
              </w:rPr>
              <w:t>Text to Speech</w:t>
            </w:r>
            <w:r w:rsidRPr="008B5810">
              <w:rPr>
                <w:rFonts w:ascii="Georgia" w:hAnsi="Georgia"/>
              </w:rPr>
              <w:t xml:space="preserve">. They can use the </w:t>
            </w:r>
            <w:r w:rsidRPr="008B5810">
              <w:rPr>
                <w:rFonts w:ascii="Georgia" w:hAnsi="Georgia"/>
                <w:u w:val="single"/>
              </w:rPr>
              <w:t>Speech Select</w:t>
            </w:r>
            <w:r w:rsidRPr="008B5810">
              <w:rPr>
                <w:rFonts w:ascii="Georgia" w:hAnsi="Georgia"/>
              </w:rPr>
              <w:t xml:space="preserve"> from </w:t>
            </w:r>
            <w:hyperlink r:id="rId16" w:history="1">
              <w:proofErr w:type="spellStart"/>
              <w:r w:rsidRPr="008B5810">
                <w:rPr>
                  <w:rStyle w:val="Hyperlink"/>
                  <w:rFonts w:ascii="Georgia" w:hAnsi="Georgia"/>
                  <w:b/>
                </w:rPr>
                <w:t>Co</w:t>
              </w:r>
              <w:proofErr w:type="gramStart"/>
              <w:r w:rsidRPr="008B5810">
                <w:rPr>
                  <w:rStyle w:val="Hyperlink"/>
                  <w:rFonts w:ascii="Georgia" w:hAnsi="Georgia"/>
                  <w:b/>
                </w:rPr>
                <w:t>:Writer</w:t>
              </w:r>
              <w:proofErr w:type="spellEnd"/>
              <w:proofErr w:type="gramEnd"/>
            </w:hyperlink>
            <w:r w:rsidRPr="008B5810">
              <w:rPr>
                <w:rFonts w:ascii="Georgia" w:hAnsi="Georgia"/>
              </w:rPr>
              <w:t xml:space="preserve"> and paste text in their document or poster.</w:t>
            </w:r>
          </w:p>
        </w:tc>
      </w:tr>
    </w:tbl>
    <w:p w14:paraId="59A034A4" w14:textId="77777777" w:rsidR="00D1622E" w:rsidRPr="008B5810" w:rsidRDefault="00D1622E">
      <w:pPr>
        <w:rPr>
          <w:rFonts w:ascii="Georgia" w:hAnsi="Georgia"/>
        </w:rPr>
      </w:pPr>
    </w:p>
    <w:p w14:paraId="72106173" w14:textId="77777777" w:rsidR="00D1622E" w:rsidRPr="008B5810" w:rsidRDefault="00D1622E">
      <w:pPr>
        <w:rPr>
          <w:rFonts w:ascii="Georgia" w:hAnsi="Georgia"/>
        </w:rPr>
      </w:pPr>
    </w:p>
    <w:p w14:paraId="23363AB5" w14:textId="7F332CE1" w:rsidR="001B7424" w:rsidRPr="008B5810" w:rsidRDefault="001B7424">
      <w:pPr>
        <w:rPr>
          <w:rFonts w:ascii="Georgia" w:hAnsi="Georgia"/>
        </w:rPr>
      </w:pPr>
    </w:p>
    <w:p w14:paraId="6A384E88" w14:textId="77777777" w:rsidR="00054F28" w:rsidRPr="008B5810" w:rsidRDefault="00054F28">
      <w:pPr>
        <w:rPr>
          <w:rFonts w:ascii="Georgia" w:hAnsi="Georgia"/>
        </w:rPr>
      </w:pPr>
    </w:p>
    <w:sectPr w:rsidR="00054F28" w:rsidRPr="008B5810" w:rsidSect="00D162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507"/>
    <w:multiLevelType w:val="hybridMultilevel"/>
    <w:tmpl w:val="D45A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42DC3"/>
    <w:multiLevelType w:val="hybridMultilevel"/>
    <w:tmpl w:val="3C34105A"/>
    <w:lvl w:ilvl="0" w:tplc="F50A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664B8"/>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253AF"/>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3557C"/>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E7DB5"/>
    <w:multiLevelType w:val="hybridMultilevel"/>
    <w:tmpl w:val="82580A30"/>
    <w:lvl w:ilvl="0" w:tplc="3230E3B0">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5"/>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54F28"/>
    <w:rsid w:val="00056AEF"/>
    <w:rsid w:val="000A773F"/>
    <w:rsid w:val="00104CE5"/>
    <w:rsid w:val="00123089"/>
    <w:rsid w:val="00161006"/>
    <w:rsid w:val="001B1FC2"/>
    <w:rsid w:val="001B7424"/>
    <w:rsid w:val="001D6650"/>
    <w:rsid w:val="001F1787"/>
    <w:rsid w:val="002615CF"/>
    <w:rsid w:val="0031427B"/>
    <w:rsid w:val="0036405D"/>
    <w:rsid w:val="00401AAF"/>
    <w:rsid w:val="00446998"/>
    <w:rsid w:val="0046765A"/>
    <w:rsid w:val="00474B81"/>
    <w:rsid w:val="004918EF"/>
    <w:rsid w:val="004A64AE"/>
    <w:rsid w:val="004D5692"/>
    <w:rsid w:val="005253E3"/>
    <w:rsid w:val="005A0204"/>
    <w:rsid w:val="005A28BC"/>
    <w:rsid w:val="005E1A5D"/>
    <w:rsid w:val="00646BF7"/>
    <w:rsid w:val="00663075"/>
    <w:rsid w:val="00674AE8"/>
    <w:rsid w:val="00692A7D"/>
    <w:rsid w:val="00696354"/>
    <w:rsid w:val="006D203D"/>
    <w:rsid w:val="006F59EF"/>
    <w:rsid w:val="007143D5"/>
    <w:rsid w:val="00721574"/>
    <w:rsid w:val="00740D63"/>
    <w:rsid w:val="008037C7"/>
    <w:rsid w:val="00840E97"/>
    <w:rsid w:val="008A47CA"/>
    <w:rsid w:val="008B5810"/>
    <w:rsid w:val="008B6A32"/>
    <w:rsid w:val="008B78C9"/>
    <w:rsid w:val="008E1C9D"/>
    <w:rsid w:val="008E77F9"/>
    <w:rsid w:val="00911B78"/>
    <w:rsid w:val="009F6C6B"/>
    <w:rsid w:val="00A76D5B"/>
    <w:rsid w:val="00A87189"/>
    <w:rsid w:val="00A90B38"/>
    <w:rsid w:val="00AC286B"/>
    <w:rsid w:val="00AC7806"/>
    <w:rsid w:val="00B96399"/>
    <w:rsid w:val="00BC77C7"/>
    <w:rsid w:val="00BD1BD5"/>
    <w:rsid w:val="00C00DE7"/>
    <w:rsid w:val="00C60033"/>
    <w:rsid w:val="00CB08DF"/>
    <w:rsid w:val="00D12A62"/>
    <w:rsid w:val="00D1622E"/>
    <w:rsid w:val="00D67481"/>
    <w:rsid w:val="00DC0BD6"/>
    <w:rsid w:val="00DE23D3"/>
    <w:rsid w:val="00E00E1D"/>
    <w:rsid w:val="00E3149B"/>
    <w:rsid w:val="00E81A22"/>
    <w:rsid w:val="00EC12FB"/>
    <w:rsid w:val="00EC3FB2"/>
    <w:rsid w:val="00F54771"/>
    <w:rsid w:val="00F71F2D"/>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141995832">
      <w:bodyDiv w:val="1"/>
      <w:marLeft w:val="0"/>
      <w:marRight w:val="0"/>
      <w:marTop w:val="0"/>
      <w:marBottom w:val="0"/>
      <w:divBdr>
        <w:top w:val="none" w:sz="0" w:space="0" w:color="auto"/>
        <w:left w:val="none" w:sz="0" w:space="0" w:color="auto"/>
        <w:bottom w:val="none" w:sz="0" w:space="0" w:color="auto"/>
        <w:right w:val="none" w:sz="0" w:space="0" w:color="auto"/>
      </w:divBdr>
      <w:divsChild>
        <w:div w:id="1577401273">
          <w:marLeft w:val="0"/>
          <w:marRight w:val="0"/>
          <w:marTop w:val="0"/>
          <w:marBottom w:val="0"/>
          <w:divBdr>
            <w:top w:val="none" w:sz="0" w:space="0" w:color="auto"/>
            <w:left w:val="none" w:sz="0" w:space="0" w:color="auto"/>
            <w:bottom w:val="none" w:sz="0" w:space="0" w:color="auto"/>
            <w:right w:val="none" w:sz="0" w:space="0" w:color="auto"/>
          </w:divBdr>
        </w:div>
        <w:div w:id="896477952">
          <w:marLeft w:val="0"/>
          <w:marRight w:val="0"/>
          <w:marTop w:val="0"/>
          <w:marBottom w:val="0"/>
          <w:divBdr>
            <w:top w:val="none" w:sz="0" w:space="0" w:color="auto"/>
            <w:left w:val="none" w:sz="0" w:space="0" w:color="auto"/>
            <w:bottom w:val="none" w:sz="0" w:space="0" w:color="auto"/>
            <w:right w:val="none" w:sz="0" w:space="0" w:color="auto"/>
          </w:divBdr>
        </w:div>
        <w:div w:id="991641073">
          <w:marLeft w:val="0"/>
          <w:marRight w:val="0"/>
          <w:marTop w:val="0"/>
          <w:marBottom w:val="0"/>
          <w:divBdr>
            <w:top w:val="none" w:sz="0" w:space="0" w:color="auto"/>
            <w:left w:val="none" w:sz="0" w:space="0" w:color="auto"/>
            <w:bottom w:val="none" w:sz="0" w:space="0" w:color="auto"/>
            <w:right w:val="none" w:sz="0" w:space="0" w:color="auto"/>
          </w:divBdr>
        </w:div>
        <w:div w:id="1422406795">
          <w:marLeft w:val="0"/>
          <w:marRight w:val="0"/>
          <w:marTop w:val="0"/>
          <w:marBottom w:val="0"/>
          <w:divBdr>
            <w:top w:val="none" w:sz="0" w:space="0" w:color="auto"/>
            <w:left w:val="none" w:sz="0" w:space="0" w:color="auto"/>
            <w:bottom w:val="none" w:sz="0" w:space="0" w:color="auto"/>
            <w:right w:val="none" w:sz="0" w:space="0" w:color="auto"/>
          </w:divBdr>
        </w:div>
        <w:div w:id="1181041907">
          <w:marLeft w:val="0"/>
          <w:marRight w:val="0"/>
          <w:marTop w:val="0"/>
          <w:marBottom w:val="0"/>
          <w:divBdr>
            <w:top w:val="none" w:sz="0" w:space="0" w:color="auto"/>
            <w:left w:val="none" w:sz="0" w:space="0" w:color="auto"/>
            <w:bottom w:val="none" w:sz="0" w:space="0" w:color="auto"/>
            <w:right w:val="none" w:sz="0" w:space="0" w:color="auto"/>
          </w:divBdr>
        </w:div>
      </w:divsChild>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oltmasters.weebly.com/language-links.html" TargetMode="External"/><Relationship Id="rId12" Type="http://schemas.openxmlformats.org/officeDocument/2006/relationships/hyperlink" Target="http://choltmasters.weebly.com/language-links.html" TargetMode="External"/><Relationship Id="rId13" Type="http://schemas.openxmlformats.org/officeDocument/2006/relationships/hyperlink" Target="http://choltmasters.weebly.com/language-links.html" TargetMode="External"/><Relationship Id="rId14" Type="http://schemas.openxmlformats.org/officeDocument/2006/relationships/hyperlink" Target="http://choltmasters.weebly.com/language-links.html" TargetMode="External"/><Relationship Id="rId15" Type="http://schemas.openxmlformats.org/officeDocument/2006/relationships/hyperlink" Target="http://choltmasters.weebly.com/language-links.html" TargetMode="External"/><Relationship Id="rId16" Type="http://schemas.openxmlformats.org/officeDocument/2006/relationships/hyperlink" Target="http://choltmasters.weebly.com/language-link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youtu.be/YLGJvsXHTv0" TargetMode="External"/><Relationship Id="rId8" Type="http://schemas.openxmlformats.org/officeDocument/2006/relationships/hyperlink" Target="http://www.weebly.com/weebly/main.php" TargetMode="External"/><Relationship Id="rId9" Type="http://schemas.openxmlformats.org/officeDocument/2006/relationships/hyperlink" Target="http://choltmasters.weebly.com/book-response-anchor-charts.html" TargetMode="External"/><Relationship Id="rId10" Type="http://schemas.openxmlformats.org/officeDocument/2006/relationships/hyperlink" Target="http://25030675.weebly.embed.talkiforum.com/is-it-realistic-to-think-that-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0507-FA75-9548-8F79-45452F15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902</Words>
  <Characters>5143</Characters>
  <Application>Microsoft Macintosh Word</Application>
  <DocSecurity>0</DocSecurity>
  <Lines>42</Lines>
  <Paragraphs>12</Paragraphs>
  <ScaleCrop>false</ScaleCrop>
  <Company>SSRSB</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10</cp:revision>
  <cp:lastPrinted>2014-11-10T22:47:00Z</cp:lastPrinted>
  <dcterms:created xsi:type="dcterms:W3CDTF">2015-07-03T23:12:00Z</dcterms:created>
  <dcterms:modified xsi:type="dcterms:W3CDTF">2015-07-17T14:01:00Z</dcterms:modified>
</cp:coreProperties>
</file>